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5"/>
        <w:gridCol w:w="6188"/>
      </w:tblGrid>
      <w:tr w:rsidR="001B4CF8" w:rsidRPr="001B4CF8" w:rsidTr="00A37634">
        <w:trPr>
          <w:trHeight w:val="440"/>
        </w:trPr>
        <w:tc>
          <w:tcPr>
            <w:tcW w:w="3305" w:type="dxa"/>
          </w:tcPr>
          <w:p w:rsidR="00A37634" w:rsidRPr="001B4CF8" w:rsidRDefault="00A37634" w:rsidP="00A37634">
            <w:pPr>
              <w:tabs>
                <w:tab w:val="left" w:pos="7371"/>
              </w:tabs>
              <w:jc w:val="center"/>
              <w:rPr>
                <w:b/>
                <w:sz w:val="26"/>
              </w:rPr>
            </w:pPr>
            <w:r w:rsidRPr="001B4CF8">
              <w:rPr>
                <w:b/>
                <w:sz w:val="26"/>
              </w:rPr>
              <w:t>HỘI ĐỒNG NHÂN DÂN</w:t>
            </w:r>
          </w:p>
          <w:p w:rsidR="00A37634" w:rsidRPr="001B4CF8" w:rsidRDefault="00A37634" w:rsidP="00A37634">
            <w:pPr>
              <w:tabs>
                <w:tab w:val="left" w:pos="7371"/>
              </w:tabs>
              <w:jc w:val="center"/>
              <w:rPr>
                <w:b/>
                <w:sz w:val="26"/>
              </w:rPr>
            </w:pPr>
            <w:r w:rsidRPr="001B4CF8">
              <w:rPr>
                <w:noProof/>
                <w:sz w:val="26"/>
                <w:szCs w:val="26"/>
              </w:rPr>
              <mc:AlternateContent>
                <mc:Choice Requires="wps">
                  <w:drawing>
                    <wp:anchor distT="0" distB="0" distL="114300" distR="114300" simplePos="0" relativeHeight="251664384" behindDoc="0" locked="0" layoutInCell="1" allowOverlap="1" wp14:anchorId="51BC3630" wp14:editId="3C77B74A">
                      <wp:simplePos x="0" y="0"/>
                      <wp:positionH relativeFrom="column">
                        <wp:posOffset>563992</wp:posOffset>
                      </wp:positionH>
                      <wp:positionV relativeFrom="paragraph">
                        <wp:posOffset>205740</wp:posOffset>
                      </wp:positionV>
                      <wp:extent cx="6477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0B6BB7F" id="_x0000_t32" coordsize="21600,21600" o:spt="32" o:oned="t" path="m,l21600,21600e" filled="f">
                      <v:path arrowok="t" fillok="f" o:connecttype="none"/>
                      <o:lock v:ext="edit" shapetype="t"/>
                    </v:shapetype>
                    <v:shape id="Straight Arrow Connector 5" o:spid="_x0000_s1026" type="#_x0000_t32" style="position:absolute;margin-left:44.4pt;margin-top:16.2pt;width:5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"/>
                  </w:pict>
                </mc:Fallback>
              </mc:AlternateContent>
            </w:r>
            <w:r w:rsidRPr="001B4CF8">
              <w:rPr>
                <w:b/>
                <w:sz w:val="26"/>
              </w:rPr>
              <w:t>TỈNH HẬU GIANG</w:t>
            </w:r>
          </w:p>
        </w:tc>
        <w:tc>
          <w:tcPr>
            <w:tcW w:w="6188" w:type="dxa"/>
          </w:tcPr>
          <w:p w:rsidR="00A37634" w:rsidRPr="001B4CF8" w:rsidRDefault="00A37634" w:rsidP="00A37634">
            <w:pPr>
              <w:tabs>
                <w:tab w:val="left" w:pos="7371"/>
              </w:tabs>
              <w:jc w:val="center"/>
              <w:rPr>
                <w:b/>
                <w:sz w:val="26"/>
              </w:rPr>
            </w:pPr>
            <w:r w:rsidRPr="001B4CF8">
              <w:rPr>
                <w:b/>
                <w:sz w:val="26"/>
              </w:rPr>
              <w:t>CỘNG HÒA XÃ HỘI CHỦ NGHĨA VIỆT NAM</w:t>
            </w:r>
          </w:p>
          <w:p w:rsidR="00A37634" w:rsidRPr="001B4CF8" w:rsidRDefault="00A37634" w:rsidP="00A37634">
            <w:pPr>
              <w:tabs>
                <w:tab w:val="left" w:pos="7371"/>
              </w:tabs>
              <w:jc w:val="center"/>
              <w:rPr>
                <w:b/>
                <w:sz w:val="26"/>
              </w:rPr>
            </w:pPr>
            <w:r w:rsidRPr="001B4CF8">
              <w:rPr>
                <w:b/>
                <w:sz w:val="28"/>
                <w:szCs w:val="28"/>
              </w:rPr>
              <w:t>Độc lập - Tự do - Hạnh phúc</w:t>
            </w:r>
          </w:p>
        </w:tc>
      </w:tr>
      <w:tr w:rsidR="001B4CF8" w:rsidRPr="001B4CF8" w:rsidTr="00A37634">
        <w:trPr>
          <w:trHeight w:val="764"/>
        </w:trPr>
        <w:tc>
          <w:tcPr>
            <w:tcW w:w="3305" w:type="dxa"/>
          </w:tcPr>
          <w:p w:rsidR="00A37634" w:rsidRPr="001B4CF8" w:rsidRDefault="00A37634" w:rsidP="00A37634">
            <w:pPr>
              <w:tabs>
                <w:tab w:val="left" w:pos="7371"/>
              </w:tabs>
              <w:jc w:val="both"/>
              <w:rPr>
                <w:sz w:val="28"/>
                <w:szCs w:val="28"/>
              </w:rPr>
            </w:pPr>
          </w:p>
          <w:p w:rsidR="00A37634" w:rsidRPr="001B4CF8" w:rsidRDefault="000575BB" w:rsidP="00A37634">
            <w:pPr>
              <w:tabs>
                <w:tab w:val="left" w:pos="7371"/>
              </w:tabs>
              <w:jc w:val="center"/>
              <w:rPr>
                <w:b/>
                <w:sz w:val="26"/>
              </w:rPr>
            </w:pPr>
            <w:r w:rsidRPr="001B4CF8">
              <w:rPr>
                <w:noProof/>
                <w:sz w:val="28"/>
                <w:szCs w:val="28"/>
              </w:rPr>
              <mc:AlternateContent>
                <mc:Choice Requires="wps">
                  <w:drawing>
                    <wp:anchor distT="0" distB="0" distL="114300" distR="114300" simplePos="0" relativeHeight="251665408" behindDoc="0" locked="0" layoutInCell="1" allowOverlap="1" wp14:anchorId="7AB1671D" wp14:editId="02CDCBAF">
                      <wp:simplePos x="0" y="0"/>
                      <wp:positionH relativeFrom="column">
                        <wp:posOffset>82550</wp:posOffset>
                      </wp:positionH>
                      <wp:positionV relativeFrom="paragraph">
                        <wp:posOffset>271047</wp:posOffset>
                      </wp:positionV>
                      <wp:extent cx="923192" cy="298938"/>
                      <wp:effectExtent l="0" t="0" r="10795" b="25400"/>
                      <wp:wrapNone/>
                      <wp:docPr id="1" name="Rectangle 1"/>
                      <wp:cNvGraphicFramePr/>
                      <a:graphic xmlns:a="http://schemas.openxmlformats.org/drawingml/2006/main">
                        <a:graphicData uri="http://schemas.microsoft.com/office/word/2010/wordprocessingShape">
                          <wps:wsp>
                            <wps:cNvSpPr/>
                            <wps:spPr>
                              <a:xfrm>
                                <a:off x="0" y="0"/>
                                <a:ext cx="923192" cy="298938"/>
                              </a:xfrm>
                              <a:prstGeom prst="rect">
                                <a:avLst/>
                              </a:prstGeom>
                            </wps:spPr>
                            <wps:style>
                              <a:lnRef idx="2">
                                <a:schemeClr val="dk1"/>
                              </a:lnRef>
                              <a:fillRef idx="1">
                                <a:schemeClr val="lt1"/>
                              </a:fillRef>
                              <a:effectRef idx="0">
                                <a:schemeClr val="dk1"/>
                              </a:effectRef>
                              <a:fontRef idx="minor">
                                <a:schemeClr val="dk1"/>
                              </a:fontRef>
                            </wps:style>
                            <wps:txbx>
                              <w:txbxContent>
                                <w:p w:rsidR="000575BB" w:rsidRPr="000575BB" w:rsidRDefault="000575BB" w:rsidP="000575BB">
                                  <w:pPr>
                                    <w:jc w:val="center"/>
                                    <w:rPr>
                                      <w:b/>
                                    </w:rPr>
                                  </w:pPr>
                                  <w:r w:rsidRPr="000575BB">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AB1671D" id="Rectangle 1" o:spid="_x0000_s1026" style="position:absolute;left:0;text-align:left;margin-left:6.5pt;margin-top:21.35pt;width:72.7pt;height:2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" fillcolor="white [3201]" strokecolor="black [3200]" strokeweight="1pt">
                      <v:textbox>
                        <w:txbxContent>
                          <w:p w:rsidR="000575BB" w:rsidRPr="000575BB" w:rsidRDefault="000575BB" w:rsidP="000575BB">
                            <w:pPr>
                              <w:jc w:val="center"/>
                              <w:rPr>
                                <w:b/>
                              </w:rPr>
                            </w:pPr>
                            <w:r w:rsidRPr="000575BB">
                              <w:rPr>
                                <w:b/>
                              </w:rPr>
                              <w:t>DỰ THẢO</w:t>
                            </w:r>
                          </w:p>
                        </w:txbxContent>
                      </v:textbox>
                    </v:rect>
                  </w:pict>
                </mc:Fallback>
              </mc:AlternateContent>
            </w:r>
            <w:r w:rsidR="00A37634" w:rsidRPr="001B4CF8">
              <w:rPr>
                <w:sz w:val="28"/>
                <w:szCs w:val="28"/>
              </w:rPr>
              <w:t>Số:       /2021/NQ-HĐND</w:t>
            </w:r>
          </w:p>
        </w:tc>
        <w:tc>
          <w:tcPr>
            <w:tcW w:w="6188" w:type="dxa"/>
          </w:tcPr>
          <w:p w:rsidR="00A37634" w:rsidRPr="001B4CF8" w:rsidRDefault="00A37634" w:rsidP="00A37634">
            <w:pPr>
              <w:tabs>
                <w:tab w:val="left" w:pos="7371"/>
              </w:tabs>
              <w:jc w:val="both"/>
              <w:rPr>
                <w:i/>
                <w:sz w:val="28"/>
                <w:szCs w:val="28"/>
              </w:rPr>
            </w:pPr>
            <w:r w:rsidRPr="001B4CF8">
              <w:rPr>
                <w:noProof/>
                <w:sz w:val="26"/>
                <w:szCs w:val="26"/>
              </w:rPr>
              <mc:AlternateContent>
                <mc:Choice Requires="wps">
                  <w:drawing>
                    <wp:anchor distT="0" distB="0" distL="114300" distR="114300" simplePos="0" relativeHeight="251663360" behindDoc="0" locked="0" layoutInCell="1" allowOverlap="1" wp14:anchorId="078A1C9E" wp14:editId="58787EDD">
                      <wp:simplePos x="0" y="0"/>
                      <wp:positionH relativeFrom="column">
                        <wp:posOffset>778398</wp:posOffset>
                      </wp:positionH>
                      <wp:positionV relativeFrom="paragraph">
                        <wp:posOffset>29210</wp:posOffset>
                      </wp:positionV>
                      <wp:extent cx="214312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DD58EC" id="Straight Arrow Connector 3" o:spid="_x0000_s1026" type="#_x0000_t32" style="position:absolute;margin-left:61.3pt;margin-top:2.3pt;width:168.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"/>
                  </w:pict>
                </mc:Fallback>
              </mc:AlternateContent>
            </w:r>
          </w:p>
          <w:p w:rsidR="00A37634" w:rsidRPr="001B4CF8" w:rsidRDefault="00A37634" w:rsidP="00A37634">
            <w:pPr>
              <w:tabs>
                <w:tab w:val="left" w:pos="7371"/>
              </w:tabs>
              <w:jc w:val="center"/>
              <w:rPr>
                <w:b/>
                <w:sz w:val="26"/>
              </w:rPr>
            </w:pPr>
            <w:r w:rsidRPr="001B4CF8">
              <w:rPr>
                <w:i/>
                <w:sz w:val="28"/>
                <w:szCs w:val="28"/>
              </w:rPr>
              <w:t xml:space="preserve">Hậu Giang, ngày     tháng   </w:t>
            </w:r>
            <w:r w:rsidR="00E83CCC" w:rsidRPr="001B4CF8">
              <w:rPr>
                <w:i/>
                <w:sz w:val="28"/>
                <w:szCs w:val="28"/>
              </w:rPr>
              <w:t xml:space="preserve"> </w:t>
            </w:r>
            <w:r w:rsidRPr="001B4CF8">
              <w:rPr>
                <w:i/>
                <w:sz w:val="28"/>
                <w:szCs w:val="28"/>
              </w:rPr>
              <w:t xml:space="preserve"> năm 2021</w:t>
            </w:r>
          </w:p>
        </w:tc>
      </w:tr>
    </w:tbl>
    <w:p w:rsidR="00A37634" w:rsidRPr="001B4CF8" w:rsidRDefault="00A37634" w:rsidP="00A37634">
      <w:pPr>
        <w:jc w:val="both"/>
        <w:rPr>
          <w:b/>
          <w:sz w:val="6"/>
          <w:szCs w:val="6"/>
        </w:rPr>
      </w:pPr>
      <w:r w:rsidRPr="001B4CF8">
        <w:rPr>
          <w:sz w:val="28"/>
          <w:szCs w:val="28"/>
        </w:rPr>
        <w:t xml:space="preserve">    </w:t>
      </w:r>
      <w:r w:rsidRPr="001B4CF8">
        <w:rPr>
          <w:sz w:val="28"/>
          <w:szCs w:val="28"/>
        </w:rPr>
        <w:tab/>
      </w:r>
      <w:r w:rsidRPr="001B4CF8">
        <w:rPr>
          <w:sz w:val="26"/>
          <w:szCs w:val="26"/>
        </w:rPr>
        <w:tab/>
      </w:r>
      <w:r w:rsidRPr="001B4CF8">
        <w:rPr>
          <w:sz w:val="28"/>
          <w:szCs w:val="28"/>
        </w:rPr>
        <w:t xml:space="preserve">               </w:t>
      </w:r>
      <w:r w:rsidRPr="001B4CF8">
        <w:rPr>
          <w:b/>
          <w:sz w:val="18"/>
        </w:rPr>
        <w:tab/>
      </w:r>
    </w:p>
    <w:p w:rsidR="006349AD" w:rsidRPr="001B4CF8" w:rsidRDefault="006349AD" w:rsidP="006349AD">
      <w:pPr>
        <w:ind w:right="-720"/>
        <w:jc w:val="center"/>
        <w:rPr>
          <w:b/>
          <w:sz w:val="28"/>
          <w:szCs w:val="28"/>
        </w:rPr>
      </w:pPr>
    </w:p>
    <w:p w:rsidR="000575BB" w:rsidRPr="001B4CF8" w:rsidRDefault="00A37634" w:rsidP="000575BB">
      <w:pPr>
        <w:ind w:right="-720"/>
        <w:jc w:val="center"/>
        <w:rPr>
          <w:sz w:val="28"/>
          <w:szCs w:val="28"/>
        </w:rPr>
      </w:pPr>
      <w:r w:rsidRPr="001B4CF8">
        <w:rPr>
          <w:b/>
          <w:sz w:val="28"/>
          <w:szCs w:val="28"/>
        </w:rPr>
        <w:t>NGHỊ QUYẾT</w:t>
      </w:r>
    </w:p>
    <w:p w:rsidR="004B66A3" w:rsidRDefault="004B66A3" w:rsidP="008F5350">
      <w:pPr>
        <w:jc w:val="center"/>
        <w:rPr>
          <w:b/>
          <w:sz w:val="28"/>
          <w:szCs w:val="28"/>
        </w:rPr>
      </w:pPr>
      <w:r w:rsidRPr="004B66A3">
        <w:rPr>
          <w:b/>
          <w:sz w:val="28"/>
          <w:szCs w:val="28"/>
        </w:rPr>
        <w:t xml:space="preserve">Quy định chính sách </w:t>
      </w:r>
      <w:r>
        <w:rPr>
          <w:b/>
          <w:sz w:val="28"/>
          <w:szCs w:val="28"/>
        </w:rPr>
        <w:t>k</w:t>
      </w:r>
      <w:r w:rsidR="001258C9" w:rsidRPr="001B4CF8">
        <w:rPr>
          <w:b/>
          <w:sz w:val="28"/>
          <w:szCs w:val="28"/>
        </w:rPr>
        <w:t>hông</w:t>
      </w:r>
      <w:r w:rsidR="008F5350" w:rsidRPr="001B4CF8">
        <w:rPr>
          <w:b/>
          <w:sz w:val="28"/>
          <w:szCs w:val="28"/>
        </w:rPr>
        <w:t xml:space="preserve"> thu giá dịch vụ giáo dục (học phí) học kỳ I</w:t>
      </w:r>
    </w:p>
    <w:p w:rsidR="008F5350" w:rsidRPr="001B4CF8" w:rsidRDefault="008F5350" w:rsidP="008F5350">
      <w:pPr>
        <w:jc w:val="center"/>
        <w:rPr>
          <w:b/>
          <w:sz w:val="28"/>
          <w:szCs w:val="28"/>
        </w:rPr>
      </w:pPr>
      <w:r w:rsidRPr="004B66A3">
        <w:rPr>
          <w:b/>
          <w:spacing w:val="-4"/>
          <w:sz w:val="28"/>
          <w:szCs w:val="28"/>
        </w:rPr>
        <w:t xml:space="preserve">năm học 2021 </w:t>
      </w:r>
      <w:r w:rsidR="004B66A3" w:rsidRPr="004B66A3">
        <w:rPr>
          <w:spacing w:val="-4"/>
          <w:sz w:val="28"/>
          <w:szCs w:val="28"/>
        </w:rPr>
        <w:t>-</w:t>
      </w:r>
      <w:r w:rsidRPr="004B66A3">
        <w:rPr>
          <w:b/>
          <w:spacing w:val="-4"/>
          <w:sz w:val="28"/>
          <w:szCs w:val="28"/>
        </w:rPr>
        <w:t xml:space="preserve"> 2022</w:t>
      </w:r>
      <w:r w:rsidR="004B66A3" w:rsidRPr="004B66A3">
        <w:rPr>
          <w:b/>
          <w:spacing w:val="-4"/>
          <w:sz w:val="28"/>
          <w:szCs w:val="28"/>
        </w:rPr>
        <w:t xml:space="preserve"> </w:t>
      </w:r>
      <w:r w:rsidRPr="004B66A3">
        <w:rPr>
          <w:b/>
          <w:spacing w:val="-4"/>
          <w:sz w:val="28"/>
          <w:szCs w:val="28"/>
        </w:rPr>
        <w:t>đối với các cơ sở giáo dục mầm non, giáo dục phổ thông</w:t>
      </w:r>
      <w:r w:rsidRPr="001B4CF8">
        <w:rPr>
          <w:b/>
          <w:sz w:val="28"/>
          <w:szCs w:val="28"/>
        </w:rPr>
        <w:t xml:space="preserve"> và giáo dục thường xuyên công lập trên địa bàn tỉnh Hậu Giang</w:t>
      </w:r>
    </w:p>
    <w:p w:rsidR="00C566EE" w:rsidRPr="001B4CF8" w:rsidRDefault="008F5350" w:rsidP="00C566EE">
      <w:pPr>
        <w:contextualSpacing/>
        <w:jc w:val="center"/>
        <w:rPr>
          <w:b/>
          <w:sz w:val="28"/>
          <w:szCs w:val="28"/>
        </w:rPr>
      </w:pPr>
      <w:r w:rsidRPr="001B4CF8">
        <w:rPr>
          <w:noProof/>
          <w:sz w:val="28"/>
          <w:szCs w:val="28"/>
        </w:rPr>
        <mc:AlternateContent>
          <mc:Choice Requires="wps">
            <w:drawing>
              <wp:anchor distT="0" distB="0" distL="114300" distR="114300" simplePos="0" relativeHeight="251661312" behindDoc="0" locked="0" layoutInCell="1" allowOverlap="1" wp14:anchorId="568E5C94" wp14:editId="2E828344">
                <wp:simplePos x="0" y="0"/>
                <wp:positionH relativeFrom="column">
                  <wp:posOffset>2553970</wp:posOffset>
                </wp:positionH>
                <wp:positionV relativeFrom="paragraph">
                  <wp:posOffset>50800</wp:posOffset>
                </wp:positionV>
                <wp:extent cx="10287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86E57F" id="Straight Arrow Connector 2" o:spid="_x0000_s1026" type="#_x0000_t32" style="position:absolute;margin-left:201.1pt;margin-top:4pt;width:8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"/>
            </w:pict>
          </mc:Fallback>
        </mc:AlternateContent>
      </w:r>
    </w:p>
    <w:p w:rsidR="006349AD" w:rsidRPr="001B4CF8" w:rsidRDefault="000575BB" w:rsidP="00C566EE">
      <w:pPr>
        <w:pStyle w:val="Heading1"/>
        <w:jc w:val="center"/>
        <w:rPr>
          <w:b/>
          <w:bCs/>
          <w:sz w:val="10"/>
          <w:szCs w:val="28"/>
        </w:rPr>
      </w:pPr>
      <w:r w:rsidRPr="001B4CF8">
        <w:rPr>
          <w:rFonts w:ascii="Times New Roman" w:hAnsi="Times New Roman"/>
          <w:b/>
          <w:i w:val="0"/>
          <w:sz w:val="28"/>
          <w:szCs w:val="28"/>
        </w:rPr>
        <w:t xml:space="preserve"> </w:t>
      </w:r>
    </w:p>
    <w:p w:rsidR="00A37634" w:rsidRPr="001B4CF8" w:rsidRDefault="00A37634" w:rsidP="00A37634">
      <w:pPr>
        <w:jc w:val="center"/>
        <w:rPr>
          <w:b/>
          <w:bCs/>
          <w:sz w:val="28"/>
          <w:szCs w:val="28"/>
        </w:rPr>
      </w:pPr>
      <w:r w:rsidRPr="001B4CF8">
        <w:rPr>
          <w:b/>
          <w:bCs/>
          <w:sz w:val="28"/>
          <w:szCs w:val="28"/>
        </w:rPr>
        <w:t xml:space="preserve">HỘI </w:t>
      </w:r>
      <w:r w:rsidRPr="001B4CF8">
        <w:rPr>
          <w:rFonts w:hint="eastAsia"/>
          <w:b/>
          <w:bCs/>
          <w:sz w:val="28"/>
          <w:szCs w:val="28"/>
        </w:rPr>
        <w:t>Đ</w:t>
      </w:r>
      <w:r w:rsidRPr="001B4CF8">
        <w:rPr>
          <w:b/>
          <w:bCs/>
          <w:sz w:val="28"/>
          <w:szCs w:val="28"/>
        </w:rPr>
        <w:t>ỒNG NHÂN DÂN TỈNH HẬU GIANG</w:t>
      </w:r>
    </w:p>
    <w:p w:rsidR="00A37634" w:rsidRDefault="00A37634" w:rsidP="00A37634">
      <w:pPr>
        <w:pStyle w:val="NormalWeb"/>
        <w:shd w:val="clear" w:color="auto" w:fill="FFFFFF"/>
        <w:spacing w:before="0" w:beforeAutospacing="0" w:after="0" w:afterAutospacing="0"/>
        <w:jc w:val="center"/>
        <w:rPr>
          <w:b/>
          <w:bCs/>
          <w:sz w:val="28"/>
          <w:szCs w:val="28"/>
        </w:rPr>
      </w:pPr>
      <w:r w:rsidRPr="001B4CF8">
        <w:rPr>
          <w:b/>
          <w:bCs/>
          <w:sz w:val="28"/>
          <w:szCs w:val="28"/>
        </w:rPr>
        <w:t xml:space="preserve">KHÓA X KỲ HỌP THỨ </w:t>
      </w:r>
      <w:r w:rsidR="008F5350" w:rsidRPr="001B4CF8">
        <w:rPr>
          <w:b/>
          <w:bCs/>
          <w:sz w:val="28"/>
          <w:szCs w:val="28"/>
        </w:rPr>
        <w:t>TƯ</w:t>
      </w:r>
    </w:p>
    <w:p w:rsidR="00EF1262" w:rsidRPr="001B4CF8" w:rsidRDefault="00EF1262" w:rsidP="00A37634">
      <w:pPr>
        <w:pStyle w:val="NormalWeb"/>
        <w:shd w:val="clear" w:color="auto" w:fill="FFFFFF"/>
        <w:spacing w:before="0" w:beforeAutospacing="0" w:after="0" w:afterAutospacing="0"/>
        <w:jc w:val="center"/>
        <w:rPr>
          <w:b/>
          <w:bCs/>
          <w:sz w:val="28"/>
          <w:szCs w:val="28"/>
        </w:rPr>
      </w:pPr>
    </w:p>
    <w:p w:rsidR="00A37634" w:rsidRPr="001B4CF8" w:rsidRDefault="00A37634" w:rsidP="00A37634">
      <w:pPr>
        <w:pStyle w:val="NormalWeb"/>
        <w:shd w:val="clear" w:color="auto" w:fill="FFFFFF"/>
        <w:spacing w:before="0" w:beforeAutospacing="0" w:after="0" w:afterAutospacing="0"/>
        <w:jc w:val="center"/>
        <w:rPr>
          <w:b/>
          <w:bCs/>
          <w:sz w:val="10"/>
          <w:szCs w:val="28"/>
        </w:rPr>
      </w:pPr>
    </w:p>
    <w:p w:rsidR="00A37634" w:rsidRPr="001B4CF8" w:rsidRDefault="00A37634" w:rsidP="00B94DB9">
      <w:pPr>
        <w:spacing w:after="120"/>
        <w:ind w:firstLine="720"/>
        <w:jc w:val="both"/>
        <w:rPr>
          <w:i/>
          <w:sz w:val="28"/>
          <w:szCs w:val="28"/>
        </w:rPr>
      </w:pPr>
      <w:r w:rsidRPr="001B4CF8">
        <w:rPr>
          <w:i/>
          <w:sz w:val="28"/>
          <w:szCs w:val="28"/>
        </w:rPr>
        <w:t>Căn cứ Luật Tổ chức chính quyền địa phương ngày 19 tháng 6 năm 2015;</w:t>
      </w:r>
    </w:p>
    <w:p w:rsidR="00EC696C" w:rsidRPr="001B4CF8" w:rsidRDefault="00EC696C" w:rsidP="00B94DB9">
      <w:pPr>
        <w:spacing w:after="120"/>
        <w:ind w:firstLine="720"/>
        <w:jc w:val="both"/>
        <w:rPr>
          <w:i/>
          <w:sz w:val="28"/>
          <w:szCs w:val="28"/>
        </w:rPr>
      </w:pPr>
      <w:r w:rsidRPr="001B4CF8">
        <w:rPr>
          <w:i/>
          <w:sz w:val="28"/>
          <w:szCs w:val="28"/>
        </w:rPr>
        <w:t>Căn cứ Luật sửa đổi, bổ sung một số điều của Luật Tổ chức Chính phủ và Luật Tổ chức chính quyền địa phương ngày 2</w:t>
      </w:r>
      <w:r w:rsidR="007443B2" w:rsidRPr="001B4CF8">
        <w:rPr>
          <w:i/>
          <w:sz w:val="28"/>
          <w:szCs w:val="28"/>
        </w:rPr>
        <w:t>2</w:t>
      </w:r>
      <w:r w:rsidRPr="001B4CF8">
        <w:rPr>
          <w:i/>
          <w:sz w:val="28"/>
          <w:szCs w:val="28"/>
        </w:rPr>
        <w:t xml:space="preserve"> tháng 11 năm 2019;</w:t>
      </w:r>
    </w:p>
    <w:p w:rsidR="00A37634" w:rsidRPr="004B66A3" w:rsidRDefault="00A37634" w:rsidP="00B94DB9">
      <w:pPr>
        <w:spacing w:after="120"/>
        <w:ind w:firstLine="720"/>
        <w:jc w:val="both"/>
        <w:rPr>
          <w:i/>
          <w:spacing w:val="-8"/>
          <w:sz w:val="28"/>
          <w:szCs w:val="28"/>
        </w:rPr>
      </w:pPr>
      <w:r w:rsidRPr="004B66A3">
        <w:rPr>
          <w:i/>
          <w:spacing w:val="-8"/>
          <w:sz w:val="28"/>
          <w:szCs w:val="28"/>
        </w:rPr>
        <w:t xml:space="preserve">Căn cứ Luật Ban hành văn bản quy phạm pháp luật ngày 22 tháng 6 năm 2015; </w:t>
      </w:r>
    </w:p>
    <w:p w:rsidR="008A7D67" w:rsidRPr="001B4CF8" w:rsidRDefault="00A37634" w:rsidP="00B94DB9">
      <w:pPr>
        <w:spacing w:after="120"/>
        <w:ind w:firstLine="720"/>
        <w:jc w:val="both"/>
        <w:rPr>
          <w:i/>
          <w:sz w:val="28"/>
          <w:szCs w:val="28"/>
        </w:rPr>
      </w:pPr>
      <w:r w:rsidRPr="004B66A3">
        <w:rPr>
          <w:i/>
          <w:spacing w:val="4"/>
          <w:sz w:val="28"/>
          <w:szCs w:val="28"/>
        </w:rPr>
        <w:t>Căn cứ Luật sửa đổi, bổ sung một số điều của Luật Ban hành văn bản quy</w:t>
      </w:r>
      <w:r w:rsidRPr="001B4CF8">
        <w:rPr>
          <w:i/>
          <w:sz w:val="28"/>
          <w:szCs w:val="28"/>
        </w:rPr>
        <w:t xml:space="preserve"> phạm pháp luật ngày 18 tháng 6 năm 2020;</w:t>
      </w:r>
    </w:p>
    <w:p w:rsidR="00AC7145" w:rsidRPr="001B4CF8" w:rsidRDefault="008851A7" w:rsidP="00B94DB9">
      <w:pPr>
        <w:spacing w:after="120"/>
        <w:ind w:firstLine="720"/>
        <w:jc w:val="both"/>
        <w:rPr>
          <w:i/>
          <w:sz w:val="28"/>
          <w:szCs w:val="28"/>
        </w:rPr>
      </w:pPr>
      <w:r w:rsidRPr="001B4CF8">
        <w:rPr>
          <w:i/>
          <w:sz w:val="28"/>
          <w:szCs w:val="28"/>
        </w:rPr>
        <w:t>Căn cứ Nghị định</w:t>
      </w:r>
      <w:r w:rsidR="00AC7145" w:rsidRPr="001B4CF8">
        <w:rPr>
          <w:i/>
          <w:sz w:val="28"/>
          <w:szCs w:val="28"/>
        </w:rPr>
        <w:t xml:space="preserve">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p>
    <w:p w:rsidR="00A37634" w:rsidRPr="004B66A3" w:rsidRDefault="00B94DB9" w:rsidP="00B94DB9">
      <w:pPr>
        <w:spacing w:after="120"/>
        <w:ind w:firstLine="720"/>
        <w:contextualSpacing/>
        <w:jc w:val="both"/>
        <w:rPr>
          <w:i/>
          <w:sz w:val="28"/>
          <w:szCs w:val="28"/>
        </w:rPr>
      </w:pPr>
      <w:r>
        <w:rPr>
          <w:i/>
          <w:sz w:val="28"/>
          <w:szCs w:val="28"/>
        </w:rPr>
        <w:t>Xét Tờ trình số 154</w:t>
      </w:r>
      <w:r w:rsidR="00A37634" w:rsidRPr="004B66A3">
        <w:rPr>
          <w:i/>
          <w:sz w:val="28"/>
          <w:szCs w:val="28"/>
        </w:rPr>
        <w:t xml:space="preserve">/TTr-UBND ngày  </w:t>
      </w:r>
      <w:r>
        <w:rPr>
          <w:i/>
          <w:sz w:val="28"/>
          <w:szCs w:val="28"/>
        </w:rPr>
        <w:t>16</w:t>
      </w:r>
      <w:r w:rsidR="00A37634" w:rsidRPr="004B66A3">
        <w:rPr>
          <w:i/>
          <w:sz w:val="28"/>
          <w:szCs w:val="28"/>
        </w:rPr>
        <w:t xml:space="preserve">  tháng </w:t>
      </w:r>
      <w:r>
        <w:rPr>
          <w:i/>
          <w:sz w:val="28"/>
          <w:szCs w:val="28"/>
        </w:rPr>
        <w:t>10</w:t>
      </w:r>
      <w:r w:rsidR="00A37634" w:rsidRPr="004B66A3">
        <w:rPr>
          <w:i/>
          <w:sz w:val="28"/>
          <w:szCs w:val="28"/>
        </w:rPr>
        <w:t xml:space="preserve"> năm 2021 của Ủy ban nhân dân tỉnh </w:t>
      </w:r>
      <w:r w:rsidR="00F43D4E" w:rsidRPr="004B66A3">
        <w:rPr>
          <w:i/>
          <w:sz w:val="28"/>
          <w:szCs w:val="28"/>
        </w:rPr>
        <w:t xml:space="preserve">Hậu Giang </w:t>
      </w:r>
      <w:r w:rsidR="00EC696C" w:rsidRPr="004B66A3">
        <w:rPr>
          <w:i/>
          <w:sz w:val="28"/>
          <w:szCs w:val="28"/>
        </w:rPr>
        <w:t>về dự thảo</w:t>
      </w:r>
      <w:r w:rsidR="003F469D" w:rsidRPr="004B66A3">
        <w:rPr>
          <w:i/>
          <w:sz w:val="28"/>
          <w:szCs w:val="28"/>
        </w:rPr>
        <w:t xml:space="preserve"> </w:t>
      </w:r>
      <w:r w:rsidR="008F5350" w:rsidRPr="004B66A3">
        <w:rPr>
          <w:i/>
          <w:sz w:val="28"/>
          <w:szCs w:val="28"/>
        </w:rPr>
        <w:t xml:space="preserve">Nghị quyết </w:t>
      </w:r>
      <w:r w:rsidR="004B66A3" w:rsidRPr="004B66A3">
        <w:rPr>
          <w:i/>
          <w:sz w:val="28"/>
          <w:szCs w:val="28"/>
        </w:rPr>
        <w:t xml:space="preserve">quy định chính sách </w:t>
      </w:r>
      <w:r w:rsidR="001258C9" w:rsidRPr="004B66A3">
        <w:rPr>
          <w:i/>
          <w:sz w:val="28"/>
          <w:szCs w:val="28"/>
        </w:rPr>
        <w:t>không</w:t>
      </w:r>
      <w:r w:rsidR="008F5350" w:rsidRPr="004B66A3">
        <w:rPr>
          <w:i/>
          <w:sz w:val="28"/>
          <w:szCs w:val="28"/>
        </w:rPr>
        <w:t xml:space="preserve"> thu giá dịch vụ giáo dục (học phí) học kỳ I năm học 2021 - 2022 đối với các cơ sở giáo dục mầm non, giáo dục phổ thông và giáo dục thường xuyên công lập trên địa bàn tỉnh Hậu Giang;</w:t>
      </w:r>
      <w:r w:rsidR="00C566EE" w:rsidRPr="004B66A3">
        <w:rPr>
          <w:i/>
          <w:sz w:val="28"/>
          <w:szCs w:val="28"/>
        </w:rPr>
        <w:t xml:space="preserve"> </w:t>
      </w:r>
      <w:r w:rsidR="00A37634" w:rsidRPr="004B66A3">
        <w:rPr>
          <w:i/>
          <w:sz w:val="28"/>
          <w:szCs w:val="28"/>
        </w:rPr>
        <w:t>Báo cáo thẩm tra của Ban Văn hóa - Xã hội Hội đồng nhân dân tỉnh; ý kiến thảo luận của đại biểu Hội đồng nhân dân tỉnh tại kỳ họp.</w:t>
      </w:r>
    </w:p>
    <w:p w:rsidR="00A37634" w:rsidRPr="001B4CF8" w:rsidRDefault="00A37634" w:rsidP="00B94DB9">
      <w:pPr>
        <w:pStyle w:val="NormalWeb"/>
        <w:shd w:val="clear" w:color="auto" w:fill="FFFFFF"/>
        <w:spacing w:before="0" w:beforeAutospacing="0" w:after="120" w:afterAutospacing="0"/>
        <w:ind w:firstLine="720"/>
        <w:jc w:val="center"/>
        <w:rPr>
          <w:b/>
          <w:bCs/>
          <w:sz w:val="2"/>
          <w:szCs w:val="28"/>
        </w:rPr>
      </w:pPr>
    </w:p>
    <w:p w:rsidR="00A37634" w:rsidRPr="001B4CF8" w:rsidRDefault="00A37634" w:rsidP="00B94DB9">
      <w:pPr>
        <w:pStyle w:val="NormalWeb"/>
        <w:shd w:val="clear" w:color="auto" w:fill="FFFFFF"/>
        <w:spacing w:before="0" w:beforeAutospacing="0" w:after="120" w:afterAutospacing="0"/>
        <w:ind w:firstLine="720"/>
        <w:jc w:val="center"/>
        <w:rPr>
          <w:b/>
          <w:bCs/>
          <w:sz w:val="28"/>
          <w:szCs w:val="28"/>
        </w:rPr>
      </w:pPr>
      <w:r w:rsidRPr="001B4CF8">
        <w:rPr>
          <w:b/>
          <w:bCs/>
          <w:sz w:val="28"/>
          <w:szCs w:val="28"/>
        </w:rPr>
        <w:t>QUYẾT NGHỊ:</w:t>
      </w:r>
    </w:p>
    <w:p w:rsidR="006349AD" w:rsidRPr="001B4CF8" w:rsidRDefault="006349AD" w:rsidP="00B94DB9">
      <w:pPr>
        <w:pStyle w:val="NormalWeb"/>
        <w:shd w:val="clear" w:color="auto" w:fill="FFFFFF"/>
        <w:spacing w:before="0" w:beforeAutospacing="0" w:after="120" w:afterAutospacing="0"/>
        <w:ind w:firstLine="720"/>
        <w:jc w:val="center"/>
        <w:rPr>
          <w:b/>
          <w:bCs/>
          <w:sz w:val="2"/>
          <w:szCs w:val="28"/>
        </w:rPr>
      </w:pPr>
    </w:p>
    <w:p w:rsidR="004B755C" w:rsidRPr="001B4CF8" w:rsidRDefault="00A37634" w:rsidP="003F203F">
      <w:pPr>
        <w:pStyle w:val="BodyTextIndent2"/>
        <w:tabs>
          <w:tab w:val="right" w:pos="2700"/>
          <w:tab w:val="right" w:pos="8775"/>
        </w:tabs>
        <w:spacing w:before="120" w:line="240" w:lineRule="auto"/>
        <w:ind w:left="0" w:firstLine="720"/>
        <w:contextualSpacing/>
        <w:jc w:val="both"/>
        <w:rPr>
          <w:b/>
          <w:sz w:val="28"/>
          <w:szCs w:val="28"/>
        </w:rPr>
      </w:pPr>
      <w:r w:rsidRPr="001B4CF8">
        <w:rPr>
          <w:b/>
          <w:sz w:val="28"/>
          <w:szCs w:val="28"/>
        </w:rPr>
        <w:t xml:space="preserve">Điều 1. </w:t>
      </w:r>
      <w:r w:rsidR="004B755C" w:rsidRPr="001B4CF8">
        <w:rPr>
          <w:b/>
          <w:sz w:val="28"/>
          <w:szCs w:val="28"/>
        </w:rPr>
        <w:t xml:space="preserve">Phạm vi điều chỉnh, đối tượng áp dụng </w:t>
      </w:r>
    </w:p>
    <w:p w:rsidR="004B755C" w:rsidRPr="001B4CF8" w:rsidRDefault="004B755C" w:rsidP="003F203F">
      <w:pPr>
        <w:pStyle w:val="BodyTextIndent2"/>
        <w:tabs>
          <w:tab w:val="right" w:pos="2700"/>
          <w:tab w:val="right" w:pos="8775"/>
        </w:tabs>
        <w:spacing w:before="120" w:line="240" w:lineRule="auto"/>
        <w:ind w:left="0" w:firstLine="720"/>
        <w:contextualSpacing/>
        <w:jc w:val="both"/>
        <w:rPr>
          <w:sz w:val="28"/>
          <w:szCs w:val="28"/>
        </w:rPr>
      </w:pPr>
      <w:r w:rsidRPr="001B4CF8">
        <w:rPr>
          <w:sz w:val="28"/>
          <w:szCs w:val="28"/>
        </w:rPr>
        <w:t xml:space="preserve">1. Phạm vi điều chỉnh </w:t>
      </w:r>
    </w:p>
    <w:p w:rsidR="008A7D67" w:rsidRPr="001B4CF8" w:rsidRDefault="008A7D67" w:rsidP="003F203F">
      <w:pPr>
        <w:pStyle w:val="BodyTextIndent2"/>
        <w:tabs>
          <w:tab w:val="right" w:pos="2700"/>
          <w:tab w:val="right" w:pos="8775"/>
        </w:tabs>
        <w:spacing w:before="120" w:line="240" w:lineRule="auto"/>
        <w:ind w:left="0" w:firstLine="720"/>
        <w:contextualSpacing/>
        <w:jc w:val="both"/>
        <w:rPr>
          <w:sz w:val="28"/>
          <w:szCs w:val="28"/>
        </w:rPr>
      </w:pPr>
      <w:r w:rsidRPr="001B4CF8">
        <w:rPr>
          <w:sz w:val="28"/>
          <w:szCs w:val="28"/>
        </w:rPr>
        <w:t>Nghị quyết này q</w:t>
      </w:r>
      <w:r w:rsidR="004B755C" w:rsidRPr="001B4CF8">
        <w:rPr>
          <w:sz w:val="28"/>
          <w:szCs w:val="28"/>
        </w:rPr>
        <w:t xml:space="preserve">uy định chính sách </w:t>
      </w:r>
      <w:r w:rsidR="001258C9" w:rsidRPr="001B4CF8">
        <w:rPr>
          <w:sz w:val="28"/>
          <w:szCs w:val="28"/>
        </w:rPr>
        <w:t>không</w:t>
      </w:r>
      <w:r w:rsidR="004B755C" w:rsidRPr="001B4CF8">
        <w:rPr>
          <w:sz w:val="28"/>
          <w:szCs w:val="28"/>
        </w:rPr>
        <w:t xml:space="preserve"> thu giá dịch vụ giáo dục (học phí) </w:t>
      </w:r>
      <w:r w:rsidR="00290E60" w:rsidRPr="001B4CF8">
        <w:rPr>
          <w:sz w:val="28"/>
          <w:szCs w:val="28"/>
        </w:rPr>
        <w:t>học kỳ I</w:t>
      </w:r>
      <w:r w:rsidR="004B755C" w:rsidRPr="001B4CF8">
        <w:rPr>
          <w:sz w:val="28"/>
          <w:szCs w:val="28"/>
        </w:rPr>
        <w:t xml:space="preserve"> năm học 2021 - 2022 đối với các cơ sở giáo dục mầm non, giáo dục phổ thông và giáo dục thường xuyên công lập.</w:t>
      </w:r>
    </w:p>
    <w:p w:rsidR="000E1478" w:rsidRPr="001B4CF8" w:rsidRDefault="004B755C" w:rsidP="003F203F">
      <w:pPr>
        <w:pStyle w:val="BodyTextIndent2"/>
        <w:tabs>
          <w:tab w:val="right" w:pos="2700"/>
          <w:tab w:val="right" w:pos="8775"/>
        </w:tabs>
        <w:spacing w:before="120" w:line="240" w:lineRule="auto"/>
        <w:ind w:left="0" w:firstLine="720"/>
        <w:contextualSpacing/>
        <w:jc w:val="both"/>
        <w:rPr>
          <w:sz w:val="28"/>
          <w:szCs w:val="28"/>
        </w:rPr>
      </w:pPr>
      <w:r w:rsidRPr="001B4CF8">
        <w:rPr>
          <w:sz w:val="28"/>
          <w:szCs w:val="28"/>
        </w:rPr>
        <w:t>2. Đối tượng áp dụng</w:t>
      </w:r>
    </w:p>
    <w:p w:rsidR="004B755C" w:rsidRPr="001B4CF8" w:rsidRDefault="004B755C" w:rsidP="003F203F">
      <w:pPr>
        <w:pStyle w:val="BodyTextIndent2"/>
        <w:tabs>
          <w:tab w:val="right" w:pos="2700"/>
          <w:tab w:val="right" w:pos="8775"/>
        </w:tabs>
        <w:spacing w:before="120" w:line="240" w:lineRule="auto"/>
        <w:ind w:left="0" w:firstLine="720"/>
        <w:contextualSpacing/>
        <w:jc w:val="both"/>
        <w:rPr>
          <w:sz w:val="28"/>
          <w:szCs w:val="28"/>
        </w:rPr>
      </w:pPr>
      <w:r w:rsidRPr="001B4CF8">
        <w:rPr>
          <w:sz w:val="28"/>
          <w:szCs w:val="28"/>
        </w:rPr>
        <w:t xml:space="preserve">Trẻ em, học sinh, học viên </w:t>
      </w:r>
      <w:r w:rsidR="001258C9" w:rsidRPr="001B4CF8">
        <w:rPr>
          <w:sz w:val="28"/>
          <w:szCs w:val="28"/>
        </w:rPr>
        <w:t xml:space="preserve">tham gia học tập tại </w:t>
      </w:r>
      <w:r w:rsidRPr="001B4CF8">
        <w:rPr>
          <w:sz w:val="28"/>
          <w:szCs w:val="28"/>
        </w:rPr>
        <w:t>các cơ sở giáo dục mầm non, giáo dục phổ thông và giáo dục thường xuyên công lập trên địa bàn tỉnh Hậu Giang.</w:t>
      </w:r>
    </w:p>
    <w:p w:rsidR="008A7D67" w:rsidRPr="004B66A3" w:rsidRDefault="008A7D67" w:rsidP="003F203F">
      <w:pPr>
        <w:spacing w:before="120" w:after="120"/>
        <w:ind w:firstLine="720"/>
        <w:contextualSpacing/>
        <w:jc w:val="both"/>
        <w:rPr>
          <w:b/>
          <w:spacing w:val="2"/>
          <w:sz w:val="28"/>
          <w:szCs w:val="28"/>
          <w:lang w:val="nl-NL"/>
        </w:rPr>
      </w:pPr>
      <w:r w:rsidRPr="004B66A3">
        <w:rPr>
          <w:b/>
          <w:spacing w:val="2"/>
          <w:sz w:val="28"/>
          <w:szCs w:val="28"/>
          <w:lang w:val="nl-NL"/>
        </w:rPr>
        <w:lastRenderedPageBreak/>
        <w:t xml:space="preserve">Điều 2. </w:t>
      </w:r>
      <w:r w:rsidR="004B66A3" w:rsidRPr="004B66A3">
        <w:rPr>
          <w:spacing w:val="2"/>
          <w:sz w:val="28"/>
          <w:szCs w:val="28"/>
        </w:rPr>
        <w:t>Quy định chính sách</w:t>
      </w:r>
      <w:r w:rsidR="004B66A3" w:rsidRPr="004B66A3">
        <w:rPr>
          <w:color w:val="000000" w:themeColor="text1"/>
          <w:spacing w:val="2"/>
        </w:rPr>
        <w:t xml:space="preserve"> </w:t>
      </w:r>
      <w:r w:rsidR="004B66A3" w:rsidRPr="004B66A3">
        <w:rPr>
          <w:spacing w:val="2"/>
          <w:sz w:val="28"/>
          <w:szCs w:val="28"/>
        </w:rPr>
        <w:t>k</w:t>
      </w:r>
      <w:r w:rsidR="001258C9" w:rsidRPr="004B66A3">
        <w:rPr>
          <w:spacing w:val="2"/>
          <w:sz w:val="28"/>
          <w:szCs w:val="28"/>
        </w:rPr>
        <w:t>hông</w:t>
      </w:r>
      <w:r w:rsidRPr="004B66A3">
        <w:rPr>
          <w:spacing w:val="2"/>
          <w:sz w:val="28"/>
          <w:szCs w:val="28"/>
        </w:rPr>
        <w:t xml:space="preserve"> thu giá dịch vụ giáo dục (học phí) </w:t>
      </w:r>
      <w:r w:rsidRPr="004B66A3">
        <w:rPr>
          <w:spacing w:val="-4"/>
          <w:sz w:val="28"/>
          <w:szCs w:val="28"/>
        </w:rPr>
        <w:t>học kỳ I năm học 2021 - 2022 đối với cơ sở giáo dục mầm non, giáo dục phổ</w:t>
      </w:r>
      <w:r w:rsidRPr="004B66A3">
        <w:rPr>
          <w:spacing w:val="2"/>
          <w:sz w:val="28"/>
          <w:szCs w:val="28"/>
        </w:rPr>
        <w:t xml:space="preserve"> thông và giáo dục thường xuyên công lập trên địa bàn tỉnh Hậu Giang.</w:t>
      </w:r>
    </w:p>
    <w:p w:rsidR="008A7D67" w:rsidRPr="001B4CF8" w:rsidRDefault="000E1478" w:rsidP="003F203F">
      <w:pPr>
        <w:spacing w:before="120" w:after="120"/>
        <w:ind w:firstLine="720"/>
        <w:contextualSpacing/>
        <w:jc w:val="both"/>
        <w:rPr>
          <w:sz w:val="28"/>
          <w:szCs w:val="28"/>
          <w:lang w:val="nl-NL"/>
        </w:rPr>
      </w:pPr>
      <w:r w:rsidRPr="001B4CF8">
        <w:rPr>
          <w:sz w:val="28"/>
          <w:szCs w:val="28"/>
          <w:lang w:val="nl-NL"/>
        </w:rPr>
        <w:t xml:space="preserve">1. </w:t>
      </w:r>
      <w:r w:rsidR="008A7D67" w:rsidRPr="001B4CF8">
        <w:rPr>
          <w:sz w:val="28"/>
          <w:szCs w:val="28"/>
          <w:lang w:val="nl-NL"/>
        </w:rPr>
        <w:t>Thời gian thực hiện: H</w:t>
      </w:r>
      <w:r w:rsidR="008A7D67" w:rsidRPr="001B4CF8">
        <w:rPr>
          <w:sz w:val="28"/>
          <w:szCs w:val="28"/>
        </w:rPr>
        <w:t>ọc kỳ</w:t>
      </w:r>
      <w:r w:rsidR="004B66A3">
        <w:rPr>
          <w:sz w:val="28"/>
          <w:szCs w:val="28"/>
        </w:rPr>
        <w:t xml:space="preserve"> I (tính 4 tháng)</w:t>
      </w:r>
      <w:r w:rsidR="008A7D67" w:rsidRPr="001B4CF8">
        <w:rPr>
          <w:sz w:val="28"/>
          <w:szCs w:val="28"/>
          <w:lang w:val="nl-NL"/>
        </w:rPr>
        <w:t>.</w:t>
      </w:r>
    </w:p>
    <w:p w:rsidR="00357B09" w:rsidRPr="004B66A3" w:rsidRDefault="000E1478" w:rsidP="003F203F">
      <w:pPr>
        <w:spacing w:before="120" w:after="120"/>
        <w:ind w:firstLine="720"/>
        <w:contextualSpacing/>
        <w:jc w:val="both"/>
        <w:rPr>
          <w:spacing w:val="-4"/>
          <w:sz w:val="28"/>
          <w:szCs w:val="28"/>
          <w:lang w:val="nl-NL"/>
        </w:rPr>
      </w:pPr>
      <w:r w:rsidRPr="004B66A3">
        <w:rPr>
          <w:spacing w:val="-4"/>
          <w:sz w:val="28"/>
          <w:szCs w:val="28"/>
          <w:lang w:val="nl-NL"/>
        </w:rPr>
        <w:t>2.</w:t>
      </w:r>
      <w:r w:rsidR="00357B09" w:rsidRPr="004B66A3">
        <w:rPr>
          <w:spacing w:val="-4"/>
          <w:sz w:val="28"/>
          <w:szCs w:val="28"/>
          <w:lang w:val="nl-NL"/>
        </w:rPr>
        <w:t xml:space="preserve"> </w:t>
      </w:r>
      <w:r w:rsidR="004B66A3" w:rsidRPr="00C733B1">
        <w:rPr>
          <w:color w:val="FF0000"/>
          <w:spacing w:val="2"/>
          <w:sz w:val="28"/>
          <w:szCs w:val="28"/>
          <w:lang w:val="nl-NL"/>
        </w:rPr>
        <w:t xml:space="preserve">Ngân sách nhà nước cấp bù </w:t>
      </w:r>
      <w:r w:rsidR="004B66A3" w:rsidRPr="00C733B1">
        <w:rPr>
          <w:color w:val="FF0000"/>
          <w:spacing w:val="-4"/>
          <w:sz w:val="28"/>
          <w:szCs w:val="28"/>
          <w:lang w:val="nl-NL"/>
        </w:rPr>
        <w:t xml:space="preserve">nguồn thu giá dịch vụ giáo dục (học phí) </w:t>
      </w:r>
      <w:r w:rsidR="004B66A3" w:rsidRPr="00C733B1">
        <w:rPr>
          <w:color w:val="FF0000"/>
          <w:spacing w:val="2"/>
          <w:sz w:val="28"/>
          <w:szCs w:val="28"/>
          <w:lang w:val="nl-NL"/>
        </w:rPr>
        <w:t>theo phân cấp của Luật Ngân</w:t>
      </w:r>
      <w:r w:rsidR="004B66A3" w:rsidRPr="00C733B1">
        <w:rPr>
          <w:color w:val="FF0000"/>
          <w:spacing w:val="-4"/>
          <w:sz w:val="28"/>
          <w:szCs w:val="28"/>
          <w:lang w:val="nl-NL"/>
        </w:rPr>
        <w:t xml:space="preserve"> sách nhà nước</w:t>
      </w:r>
      <w:r w:rsidR="00357B09" w:rsidRPr="00C733B1">
        <w:rPr>
          <w:color w:val="FF0000"/>
          <w:spacing w:val="-4"/>
          <w:sz w:val="28"/>
          <w:szCs w:val="28"/>
          <w:lang w:val="nl-NL"/>
        </w:rPr>
        <w:t>.</w:t>
      </w:r>
      <w:r w:rsidR="00C733B1">
        <w:rPr>
          <w:spacing w:val="-4"/>
          <w:sz w:val="28"/>
          <w:szCs w:val="28"/>
          <w:lang w:val="nl-NL"/>
        </w:rPr>
        <w:t xml:space="preserve"> </w:t>
      </w:r>
    </w:p>
    <w:p w:rsidR="003F469D" w:rsidRPr="001B4CF8" w:rsidRDefault="008A7D67" w:rsidP="003F203F">
      <w:pPr>
        <w:spacing w:before="120" w:after="120"/>
        <w:ind w:firstLine="720"/>
        <w:contextualSpacing/>
        <w:jc w:val="both"/>
        <w:rPr>
          <w:sz w:val="28"/>
        </w:rPr>
      </w:pPr>
      <w:r w:rsidRPr="004B66A3">
        <w:rPr>
          <w:b/>
          <w:spacing w:val="-4"/>
          <w:sz w:val="28"/>
          <w:szCs w:val="28"/>
        </w:rPr>
        <w:t>Điều 3</w:t>
      </w:r>
      <w:r w:rsidR="00A37634" w:rsidRPr="004B66A3">
        <w:rPr>
          <w:b/>
          <w:spacing w:val="-4"/>
          <w:sz w:val="28"/>
          <w:szCs w:val="28"/>
        </w:rPr>
        <w:t xml:space="preserve">. </w:t>
      </w:r>
      <w:r w:rsidR="000575BB" w:rsidRPr="004B66A3">
        <w:rPr>
          <w:spacing w:val="-4"/>
          <w:sz w:val="28"/>
          <w:szCs w:val="28"/>
        </w:rPr>
        <w:t>Hội đồng nhân dân tỉnh giao Ủy ban nhân dân tỉnh tổ chức thực</w:t>
      </w:r>
      <w:r w:rsidR="000575BB" w:rsidRPr="001B4CF8">
        <w:rPr>
          <w:sz w:val="28"/>
          <w:szCs w:val="28"/>
        </w:rPr>
        <w:t xml:space="preserve"> hiện Nghị quyết theo quy định</w:t>
      </w:r>
      <w:r w:rsidR="008C4FE8">
        <w:rPr>
          <w:sz w:val="28"/>
          <w:szCs w:val="28"/>
        </w:rPr>
        <w:t xml:space="preserve"> </w:t>
      </w:r>
      <w:r w:rsidR="002A1FDF">
        <w:rPr>
          <w:sz w:val="28"/>
          <w:szCs w:val="28"/>
        </w:rPr>
        <w:t>pháp luật</w:t>
      </w:r>
      <w:r w:rsidR="00E61961" w:rsidRPr="001B4CF8">
        <w:rPr>
          <w:sz w:val="28"/>
          <w:szCs w:val="28"/>
        </w:rPr>
        <w:t>.</w:t>
      </w:r>
    </w:p>
    <w:p w:rsidR="00E83CCC" w:rsidRPr="001B4CF8" w:rsidRDefault="00AD724E" w:rsidP="003F203F">
      <w:pPr>
        <w:tabs>
          <w:tab w:val="right" w:pos="8970"/>
        </w:tabs>
        <w:spacing w:before="120" w:after="120"/>
        <w:ind w:firstLine="720"/>
        <w:jc w:val="both"/>
        <w:rPr>
          <w:sz w:val="28"/>
          <w:szCs w:val="28"/>
          <w:lang w:val="pl-PL"/>
        </w:rPr>
      </w:pPr>
      <w:r w:rsidRPr="004B66A3">
        <w:rPr>
          <w:spacing w:val="-4"/>
          <w:sz w:val="28"/>
          <w:szCs w:val="28"/>
        </w:rPr>
        <w:t xml:space="preserve">Hội đồng nhân dân tỉnh giao </w:t>
      </w:r>
      <w:r w:rsidR="00A37634" w:rsidRPr="001B4CF8">
        <w:rPr>
          <w:sz w:val="28"/>
          <w:szCs w:val="28"/>
          <w:lang w:val="pl-PL"/>
        </w:rPr>
        <w:t>Thường trực Hội đồ</w:t>
      </w:r>
      <w:bookmarkStart w:id="0" w:name="_GoBack"/>
      <w:bookmarkEnd w:id="0"/>
      <w:r w:rsidR="00A37634" w:rsidRPr="001B4CF8">
        <w:rPr>
          <w:sz w:val="28"/>
          <w:szCs w:val="28"/>
          <w:lang w:val="pl-PL"/>
        </w:rPr>
        <w:t xml:space="preserve">ng nhân dân, các Ban Hội đồng nhân dân, Tổ đại biểu </w:t>
      </w:r>
      <w:r w:rsidR="00A37634" w:rsidRPr="004B66A3">
        <w:rPr>
          <w:spacing w:val="4"/>
          <w:sz w:val="28"/>
          <w:szCs w:val="28"/>
          <w:lang w:val="pl-PL"/>
        </w:rPr>
        <w:t>Hội đồng nhân dân và đại biểu Hội đồng nhân dân tỉnh giám sát quá trình thực</w:t>
      </w:r>
      <w:r w:rsidR="00A37634" w:rsidRPr="001B4CF8">
        <w:rPr>
          <w:sz w:val="28"/>
          <w:szCs w:val="28"/>
          <w:lang w:val="pl-PL"/>
        </w:rPr>
        <w:t xml:space="preserve"> hiện Nghị quyết.</w:t>
      </w:r>
    </w:p>
    <w:p w:rsidR="00A37634" w:rsidRPr="00DA441B" w:rsidRDefault="00A37634" w:rsidP="003F203F">
      <w:pPr>
        <w:pStyle w:val="Heading4"/>
        <w:spacing w:before="120" w:after="120"/>
        <w:ind w:firstLine="720"/>
        <w:jc w:val="both"/>
        <w:rPr>
          <w:rFonts w:ascii="Times New Roman" w:hAnsi="Times New Roman"/>
          <w:b w:val="0"/>
          <w:lang w:val="pl-PL"/>
        </w:rPr>
      </w:pPr>
      <w:r w:rsidRPr="004B66A3">
        <w:rPr>
          <w:rFonts w:ascii="Times New Roman" w:hAnsi="Times New Roman"/>
          <w:b w:val="0"/>
          <w:spacing w:val="-4"/>
          <w:lang w:val="pl-PL"/>
        </w:rPr>
        <w:t>Nghị quyết này đã được Hội đồn</w:t>
      </w:r>
      <w:r w:rsidR="00E61961" w:rsidRPr="004B66A3">
        <w:rPr>
          <w:rFonts w:ascii="Times New Roman" w:hAnsi="Times New Roman"/>
          <w:b w:val="0"/>
          <w:spacing w:val="-4"/>
          <w:lang w:val="pl-PL"/>
        </w:rPr>
        <w:t xml:space="preserve">g </w:t>
      </w:r>
      <w:r w:rsidR="00900F0E" w:rsidRPr="004B66A3">
        <w:rPr>
          <w:rFonts w:ascii="Times New Roman" w:hAnsi="Times New Roman"/>
          <w:b w:val="0"/>
          <w:spacing w:val="-4"/>
          <w:lang w:val="pl-PL"/>
        </w:rPr>
        <w:t>nhân dân tỉnh Hậu Giang Khóa X K</w:t>
      </w:r>
      <w:r w:rsidRPr="004B66A3">
        <w:rPr>
          <w:rFonts w:ascii="Times New Roman" w:hAnsi="Times New Roman"/>
          <w:b w:val="0"/>
          <w:spacing w:val="-4"/>
          <w:lang w:val="pl-PL"/>
        </w:rPr>
        <w:t>ỳ</w:t>
      </w:r>
      <w:r w:rsidRPr="001B4CF8">
        <w:rPr>
          <w:rFonts w:ascii="Times New Roman" w:hAnsi="Times New Roman"/>
          <w:b w:val="0"/>
          <w:lang w:val="pl-PL"/>
        </w:rPr>
        <w:t xml:space="preserve"> họp thứ </w:t>
      </w:r>
      <w:r w:rsidR="008F5350" w:rsidRPr="001B4CF8">
        <w:rPr>
          <w:rFonts w:ascii="Times New Roman" w:hAnsi="Times New Roman"/>
          <w:b w:val="0"/>
          <w:lang w:val="pl-PL"/>
        </w:rPr>
        <w:t>Tư</w:t>
      </w:r>
      <w:r w:rsidR="004B66A3">
        <w:rPr>
          <w:rFonts w:ascii="Times New Roman" w:hAnsi="Times New Roman"/>
          <w:b w:val="0"/>
          <w:lang w:val="pl-PL"/>
        </w:rPr>
        <w:t xml:space="preserve"> thông qua </w:t>
      </w:r>
      <w:r w:rsidR="00C733B1" w:rsidRPr="00C733B1">
        <w:rPr>
          <w:rFonts w:ascii="Times New Roman" w:hAnsi="Times New Roman"/>
          <w:b w:val="0"/>
          <w:color w:val="FF0000"/>
          <w:lang w:val="pl-PL"/>
        </w:rPr>
        <w:t xml:space="preserve">và có hiệu lực từ </w:t>
      </w:r>
      <w:r w:rsidR="004B66A3" w:rsidRPr="00C733B1">
        <w:rPr>
          <w:rFonts w:ascii="Times New Roman" w:hAnsi="Times New Roman"/>
          <w:b w:val="0"/>
          <w:color w:val="FF0000"/>
          <w:lang w:val="pl-PL"/>
        </w:rPr>
        <w:t>ngày</w:t>
      </w:r>
      <w:r w:rsidRPr="00C733B1">
        <w:rPr>
          <w:rFonts w:ascii="Times New Roman" w:hAnsi="Times New Roman"/>
          <w:b w:val="0"/>
          <w:color w:val="FF0000"/>
          <w:lang w:val="pl-PL"/>
        </w:rPr>
        <w:t xml:space="preserve"> </w:t>
      </w:r>
      <w:r w:rsidR="004B66A3" w:rsidRPr="00C733B1">
        <w:rPr>
          <w:rFonts w:ascii="Times New Roman" w:hAnsi="Times New Roman"/>
          <w:b w:val="0"/>
          <w:color w:val="FF0000"/>
          <w:lang w:val="pl-PL"/>
        </w:rPr>
        <w:t>26</w:t>
      </w:r>
      <w:r w:rsidRPr="00C733B1">
        <w:rPr>
          <w:rFonts w:ascii="Times New Roman" w:hAnsi="Times New Roman"/>
          <w:b w:val="0"/>
          <w:color w:val="FF0000"/>
          <w:lang w:val="pl-PL"/>
        </w:rPr>
        <w:t xml:space="preserve"> tháng </w:t>
      </w:r>
      <w:r w:rsidR="004B66A3" w:rsidRPr="00C733B1">
        <w:rPr>
          <w:rFonts w:ascii="Times New Roman" w:hAnsi="Times New Roman"/>
          <w:b w:val="0"/>
          <w:color w:val="FF0000"/>
          <w:lang w:val="pl-PL"/>
        </w:rPr>
        <w:t xml:space="preserve">10 </w:t>
      </w:r>
      <w:r w:rsidR="000E1478" w:rsidRPr="00C733B1">
        <w:rPr>
          <w:rFonts w:ascii="Times New Roman" w:hAnsi="Times New Roman"/>
          <w:b w:val="0"/>
          <w:color w:val="FF0000"/>
          <w:lang w:val="pl-PL"/>
        </w:rPr>
        <w:t>năm 2021</w:t>
      </w:r>
      <w:r w:rsidRPr="00C733B1">
        <w:rPr>
          <w:rFonts w:ascii="Times New Roman" w:hAnsi="Times New Roman"/>
          <w:b w:val="0"/>
          <w:color w:val="FF0000"/>
          <w:lang w:val="pl-PL"/>
        </w:rPr>
        <w:t xml:space="preserve">./.      </w:t>
      </w:r>
    </w:p>
    <w:tbl>
      <w:tblPr>
        <w:tblW w:w="9180" w:type="dxa"/>
        <w:tblBorders>
          <w:insideH w:val="single" w:sz="4" w:space="0" w:color="auto"/>
        </w:tblBorders>
        <w:tblLook w:val="01E0" w:firstRow="1" w:lastRow="1" w:firstColumn="1" w:lastColumn="1" w:noHBand="0" w:noVBand="0"/>
      </w:tblPr>
      <w:tblGrid>
        <w:gridCol w:w="4596"/>
        <w:gridCol w:w="4584"/>
      </w:tblGrid>
      <w:tr w:rsidR="001B4CF8" w:rsidRPr="001B4CF8" w:rsidTr="000A4C16">
        <w:tc>
          <w:tcPr>
            <w:tcW w:w="4596" w:type="dxa"/>
          </w:tcPr>
          <w:p w:rsidR="00A37634" w:rsidRPr="001B4CF8" w:rsidRDefault="00A37634" w:rsidP="00A37634">
            <w:pPr>
              <w:rPr>
                <w:b/>
                <w:i/>
                <w:lang w:val="vi-VN"/>
              </w:rPr>
            </w:pPr>
            <w:r w:rsidRPr="001B4CF8">
              <w:rPr>
                <w:b/>
                <w:i/>
                <w:lang w:val="vi-VN"/>
              </w:rPr>
              <w:t>Nơi nhận:</w:t>
            </w:r>
          </w:p>
          <w:p w:rsidR="00A37634" w:rsidRPr="001B4CF8" w:rsidRDefault="00A37634" w:rsidP="00A37634">
            <w:pPr>
              <w:rPr>
                <w:sz w:val="22"/>
                <w:szCs w:val="22"/>
                <w:lang w:val="vi-VN"/>
              </w:rPr>
            </w:pPr>
            <w:r w:rsidRPr="001B4CF8">
              <w:rPr>
                <w:sz w:val="22"/>
                <w:szCs w:val="22"/>
                <w:lang w:val="vi-VN"/>
              </w:rPr>
              <w:t>- V</w:t>
            </w:r>
            <w:r w:rsidRPr="001B4CF8">
              <w:rPr>
                <w:rFonts w:hint="eastAsia"/>
                <w:sz w:val="22"/>
                <w:szCs w:val="22"/>
                <w:lang w:val="vi-VN"/>
              </w:rPr>
              <w:t>ă</w:t>
            </w:r>
            <w:r w:rsidRPr="001B4CF8">
              <w:rPr>
                <w:sz w:val="22"/>
                <w:szCs w:val="22"/>
                <w:lang w:val="vi-VN"/>
              </w:rPr>
              <w:t>n phòng Quốc hội;</w:t>
            </w:r>
          </w:p>
          <w:p w:rsidR="00A37634" w:rsidRPr="001B4CF8" w:rsidRDefault="00A37634" w:rsidP="00A37634">
            <w:pPr>
              <w:rPr>
                <w:sz w:val="22"/>
                <w:szCs w:val="22"/>
                <w:lang w:val="vi-VN"/>
              </w:rPr>
            </w:pPr>
            <w:r w:rsidRPr="001B4CF8">
              <w:rPr>
                <w:sz w:val="22"/>
                <w:szCs w:val="22"/>
                <w:lang w:val="vi-VN"/>
              </w:rPr>
              <w:t>- V</w:t>
            </w:r>
            <w:r w:rsidRPr="001B4CF8">
              <w:rPr>
                <w:rFonts w:hint="eastAsia"/>
                <w:sz w:val="22"/>
                <w:szCs w:val="22"/>
                <w:lang w:val="vi-VN"/>
              </w:rPr>
              <w:t>ă</w:t>
            </w:r>
            <w:r w:rsidR="00CC2ECD">
              <w:rPr>
                <w:sz w:val="22"/>
                <w:szCs w:val="22"/>
                <w:lang w:val="vi-VN"/>
              </w:rPr>
              <w:t>n phòng Chính phủ (HN</w:t>
            </w:r>
            <w:r w:rsidR="00CC2ECD">
              <w:rPr>
                <w:sz w:val="22"/>
                <w:szCs w:val="22"/>
              </w:rPr>
              <w:t xml:space="preserve"> - </w:t>
            </w:r>
            <w:r w:rsidRPr="001B4CF8">
              <w:rPr>
                <w:sz w:val="22"/>
                <w:szCs w:val="22"/>
                <w:lang w:val="vi-VN"/>
              </w:rPr>
              <w:t>TP</w:t>
            </w:r>
            <w:r w:rsidR="00F43D4E">
              <w:rPr>
                <w:sz w:val="22"/>
                <w:szCs w:val="22"/>
              </w:rPr>
              <w:t xml:space="preserve">. </w:t>
            </w:r>
            <w:r w:rsidRPr="001B4CF8">
              <w:rPr>
                <w:sz w:val="22"/>
                <w:szCs w:val="22"/>
                <w:lang w:val="vi-VN"/>
              </w:rPr>
              <w:t>HCM);</w:t>
            </w:r>
          </w:p>
          <w:p w:rsidR="00A37634" w:rsidRPr="001B4CF8" w:rsidRDefault="00A37634" w:rsidP="00A37634">
            <w:pPr>
              <w:rPr>
                <w:sz w:val="22"/>
                <w:szCs w:val="22"/>
                <w:lang w:val="vi-VN"/>
              </w:rPr>
            </w:pPr>
            <w:r w:rsidRPr="001B4CF8">
              <w:rPr>
                <w:sz w:val="22"/>
                <w:szCs w:val="22"/>
                <w:lang w:val="vi-VN"/>
              </w:rPr>
              <w:t>- Bộ Tài chính;</w:t>
            </w:r>
          </w:p>
          <w:p w:rsidR="00690928" w:rsidRPr="001B4CF8" w:rsidRDefault="00690928" w:rsidP="00A37634">
            <w:pPr>
              <w:rPr>
                <w:sz w:val="22"/>
                <w:szCs w:val="22"/>
              </w:rPr>
            </w:pPr>
            <w:r w:rsidRPr="001B4CF8">
              <w:rPr>
                <w:sz w:val="22"/>
                <w:szCs w:val="22"/>
              </w:rPr>
              <w:t>- Bộ Giáo dục và Đào tạo;</w:t>
            </w:r>
          </w:p>
          <w:p w:rsidR="00A37634" w:rsidRPr="001B4CF8" w:rsidRDefault="00A37634" w:rsidP="00A37634">
            <w:pPr>
              <w:rPr>
                <w:sz w:val="22"/>
                <w:szCs w:val="22"/>
                <w:lang w:val="vi-VN"/>
              </w:rPr>
            </w:pPr>
            <w:r w:rsidRPr="001B4CF8">
              <w:rPr>
                <w:sz w:val="22"/>
                <w:szCs w:val="22"/>
                <w:lang w:val="vi-VN"/>
              </w:rPr>
              <w:t>- Bộ Tư pháp (Cục Kiểm tra v</w:t>
            </w:r>
            <w:r w:rsidRPr="001B4CF8">
              <w:rPr>
                <w:rFonts w:hint="eastAsia"/>
                <w:sz w:val="22"/>
                <w:szCs w:val="22"/>
                <w:lang w:val="vi-VN"/>
              </w:rPr>
              <w:t>ă</w:t>
            </w:r>
            <w:r w:rsidRPr="001B4CF8">
              <w:rPr>
                <w:sz w:val="22"/>
                <w:szCs w:val="22"/>
                <w:lang w:val="vi-VN"/>
              </w:rPr>
              <w:t>n bản QPPL);</w:t>
            </w:r>
          </w:p>
          <w:p w:rsidR="00A37634" w:rsidRPr="001B4CF8" w:rsidRDefault="00A37634" w:rsidP="00A37634">
            <w:pPr>
              <w:rPr>
                <w:sz w:val="22"/>
                <w:szCs w:val="22"/>
                <w:lang w:val="vi-VN"/>
              </w:rPr>
            </w:pPr>
            <w:r w:rsidRPr="001B4CF8">
              <w:rPr>
                <w:sz w:val="22"/>
                <w:szCs w:val="22"/>
                <w:lang w:val="vi-VN"/>
              </w:rPr>
              <w:t>- TT: TU, HĐND, UBND tỉnh;</w:t>
            </w:r>
          </w:p>
          <w:p w:rsidR="00A37634" w:rsidRPr="001B4CF8" w:rsidRDefault="00A37634" w:rsidP="00A37634">
            <w:pPr>
              <w:rPr>
                <w:sz w:val="22"/>
                <w:szCs w:val="22"/>
                <w:lang w:val="vi-VN"/>
              </w:rPr>
            </w:pPr>
            <w:r w:rsidRPr="001B4CF8">
              <w:rPr>
                <w:sz w:val="22"/>
                <w:szCs w:val="22"/>
                <w:lang w:val="vi-VN"/>
              </w:rPr>
              <w:t>- Đại biểu Quốc hội tỉnh;</w:t>
            </w:r>
          </w:p>
          <w:p w:rsidR="00A37634" w:rsidRPr="001B4CF8" w:rsidRDefault="00A37634" w:rsidP="00A37634">
            <w:pPr>
              <w:rPr>
                <w:sz w:val="22"/>
                <w:szCs w:val="22"/>
                <w:lang w:val="vi-VN"/>
              </w:rPr>
            </w:pPr>
            <w:r w:rsidRPr="001B4CF8">
              <w:rPr>
                <w:sz w:val="22"/>
                <w:szCs w:val="22"/>
                <w:lang w:val="vi-VN"/>
              </w:rPr>
              <w:t xml:space="preserve">- </w:t>
            </w:r>
            <w:r w:rsidRPr="001B4CF8">
              <w:rPr>
                <w:rFonts w:hint="eastAsia"/>
                <w:sz w:val="22"/>
                <w:szCs w:val="22"/>
                <w:lang w:val="vi-VN"/>
              </w:rPr>
              <w:t>Đ</w:t>
            </w:r>
            <w:r w:rsidRPr="001B4CF8">
              <w:rPr>
                <w:sz w:val="22"/>
                <w:szCs w:val="22"/>
                <w:lang w:val="vi-VN"/>
              </w:rPr>
              <w:t>ại biểu H</w:t>
            </w:r>
            <w:r w:rsidRPr="001B4CF8">
              <w:rPr>
                <w:rFonts w:hint="eastAsia"/>
                <w:sz w:val="22"/>
                <w:szCs w:val="22"/>
                <w:lang w:val="vi-VN"/>
              </w:rPr>
              <w:t>Đ</w:t>
            </w:r>
            <w:r w:rsidRPr="001B4CF8">
              <w:rPr>
                <w:sz w:val="22"/>
                <w:szCs w:val="22"/>
                <w:lang w:val="vi-VN"/>
              </w:rPr>
              <w:t>ND tỉnh;</w:t>
            </w:r>
          </w:p>
          <w:p w:rsidR="00A37634" w:rsidRPr="001B4CF8" w:rsidRDefault="00A37634" w:rsidP="00A37634">
            <w:pPr>
              <w:rPr>
                <w:sz w:val="22"/>
                <w:szCs w:val="22"/>
                <w:lang w:val="vi-VN"/>
              </w:rPr>
            </w:pPr>
            <w:r w:rsidRPr="001B4CF8">
              <w:rPr>
                <w:sz w:val="22"/>
                <w:szCs w:val="22"/>
                <w:lang w:val="vi-VN"/>
              </w:rPr>
              <w:t xml:space="preserve">- UBMTTQVN và </w:t>
            </w:r>
            <w:r w:rsidRPr="001B4CF8">
              <w:rPr>
                <w:rFonts w:hint="eastAsia"/>
                <w:sz w:val="22"/>
                <w:szCs w:val="22"/>
                <w:lang w:val="vi-VN"/>
              </w:rPr>
              <w:t>đ</w:t>
            </w:r>
            <w:r w:rsidRPr="001B4CF8">
              <w:rPr>
                <w:sz w:val="22"/>
                <w:szCs w:val="22"/>
                <w:lang w:val="vi-VN"/>
              </w:rPr>
              <w:t>oàn thể tỉnh;</w:t>
            </w:r>
          </w:p>
          <w:p w:rsidR="00A37634" w:rsidRPr="001B4CF8" w:rsidRDefault="00A37634" w:rsidP="00A37634">
            <w:pPr>
              <w:rPr>
                <w:sz w:val="22"/>
                <w:szCs w:val="22"/>
                <w:lang w:val="vi-VN"/>
              </w:rPr>
            </w:pPr>
            <w:r w:rsidRPr="001B4CF8">
              <w:rPr>
                <w:sz w:val="22"/>
                <w:szCs w:val="22"/>
                <w:lang w:val="vi-VN"/>
              </w:rPr>
              <w:t>- Các sở, ban, ngành tỉnh;</w:t>
            </w:r>
          </w:p>
          <w:p w:rsidR="00A37634" w:rsidRPr="001B4CF8" w:rsidRDefault="00A37634" w:rsidP="00A37634">
            <w:pPr>
              <w:rPr>
                <w:sz w:val="22"/>
                <w:szCs w:val="22"/>
                <w:lang w:val="vi-VN"/>
              </w:rPr>
            </w:pPr>
            <w:r w:rsidRPr="001B4CF8">
              <w:rPr>
                <w:sz w:val="22"/>
                <w:szCs w:val="22"/>
                <w:lang w:val="vi-VN"/>
              </w:rPr>
              <w:t>- H</w:t>
            </w:r>
            <w:r w:rsidRPr="001B4CF8">
              <w:rPr>
                <w:rFonts w:hint="eastAsia"/>
                <w:sz w:val="22"/>
                <w:szCs w:val="22"/>
                <w:lang w:val="vi-VN"/>
              </w:rPr>
              <w:t>Đ</w:t>
            </w:r>
            <w:r w:rsidRPr="001B4CF8">
              <w:rPr>
                <w:sz w:val="22"/>
                <w:szCs w:val="22"/>
                <w:lang w:val="vi-VN"/>
              </w:rPr>
              <w:t>ND, UBND, UBMTTQVN cấp huyện;</w:t>
            </w:r>
          </w:p>
          <w:p w:rsidR="00A37634" w:rsidRPr="001B4CF8" w:rsidRDefault="00A37634" w:rsidP="00A37634">
            <w:pPr>
              <w:rPr>
                <w:sz w:val="22"/>
                <w:szCs w:val="22"/>
                <w:lang w:val="vi-VN"/>
              </w:rPr>
            </w:pPr>
            <w:r w:rsidRPr="001B4CF8">
              <w:rPr>
                <w:sz w:val="22"/>
                <w:szCs w:val="22"/>
                <w:lang w:val="vi-VN"/>
              </w:rPr>
              <w:t>- Cơ quan Báo, Đài tỉnh;</w:t>
            </w:r>
          </w:p>
          <w:p w:rsidR="00A37634" w:rsidRPr="001B4CF8" w:rsidRDefault="00A37634" w:rsidP="00A37634">
            <w:pPr>
              <w:rPr>
                <w:sz w:val="22"/>
                <w:szCs w:val="22"/>
                <w:lang w:val="vi-VN"/>
              </w:rPr>
            </w:pPr>
            <w:r w:rsidRPr="001B4CF8">
              <w:rPr>
                <w:sz w:val="22"/>
                <w:szCs w:val="22"/>
                <w:lang w:val="vi-VN"/>
              </w:rPr>
              <w:t xml:space="preserve">- Công báo tỉnh; </w:t>
            </w:r>
          </w:p>
          <w:p w:rsidR="00EC696C" w:rsidRPr="001B4CF8" w:rsidRDefault="00EC696C" w:rsidP="00A37634">
            <w:pPr>
              <w:rPr>
                <w:sz w:val="22"/>
                <w:szCs w:val="22"/>
              </w:rPr>
            </w:pPr>
            <w:r w:rsidRPr="001B4CF8">
              <w:rPr>
                <w:sz w:val="22"/>
                <w:szCs w:val="22"/>
              </w:rPr>
              <w:t xml:space="preserve">- Cổng </w:t>
            </w:r>
            <w:r w:rsidR="000E1478" w:rsidRPr="001B4CF8">
              <w:rPr>
                <w:sz w:val="22"/>
                <w:szCs w:val="22"/>
              </w:rPr>
              <w:t>T</w:t>
            </w:r>
            <w:r w:rsidRPr="001B4CF8">
              <w:rPr>
                <w:sz w:val="22"/>
                <w:szCs w:val="22"/>
              </w:rPr>
              <w:t>hông tin điện tử tỉnh;</w:t>
            </w:r>
          </w:p>
          <w:p w:rsidR="00A37634" w:rsidRPr="001B4CF8" w:rsidRDefault="00A37634" w:rsidP="00A37634">
            <w:pPr>
              <w:rPr>
                <w:lang w:val="vi-VN"/>
              </w:rPr>
            </w:pPr>
            <w:r w:rsidRPr="001B4CF8">
              <w:rPr>
                <w:sz w:val="22"/>
                <w:szCs w:val="22"/>
                <w:lang w:val="vi-VN"/>
              </w:rPr>
              <w:t>- L</w:t>
            </w:r>
            <w:r w:rsidRPr="001B4CF8">
              <w:rPr>
                <w:rFonts w:hint="eastAsia"/>
                <w:sz w:val="22"/>
                <w:szCs w:val="22"/>
                <w:lang w:val="vi-VN"/>
              </w:rPr>
              <w:t>ư</w:t>
            </w:r>
            <w:r w:rsidRPr="001B4CF8">
              <w:rPr>
                <w:sz w:val="22"/>
                <w:szCs w:val="22"/>
                <w:lang w:val="vi-VN"/>
              </w:rPr>
              <w:t>u: VT.</w:t>
            </w:r>
          </w:p>
        </w:tc>
        <w:tc>
          <w:tcPr>
            <w:tcW w:w="4584" w:type="dxa"/>
          </w:tcPr>
          <w:p w:rsidR="00A37634" w:rsidRPr="001B4CF8" w:rsidRDefault="00A37634" w:rsidP="00A37634">
            <w:pPr>
              <w:ind w:left="391" w:hanging="391"/>
              <w:jc w:val="center"/>
              <w:rPr>
                <w:b/>
                <w:sz w:val="28"/>
                <w:szCs w:val="26"/>
              </w:rPr>
            </w:pPr>
            <w:r w:rsidRPr="001B4CF8">
              <w:rPr>
                <w:b/>
                <w:sz w:val="28"/>
                <w:szCs w:val="26"/>
              </w:rPr>
              <w:t>CHỦ TỊCH</w:t>
            </w:r>
          </w:p>
          <w:p w:rsidR="00A37634" w:rsidRPr="001B4CF8" w:rsidRDefault="00A37634" w:rsidP="00A37634">
            <w:pPr>
              <w:ind w:left="391" w:hanging="391"/>
              <w:rPr>
                <w:b/>
              </w:rPr>
            </w:pPr>
          </w:p>
          <w:p w:rsidR="00A37634" w:rsidRPr="001B4CF8" w:rsidRDefault="00A37634" w:rsidP="00A37634">
            <w:pPr>
              <w:ind w:left="391" w:hanging="391"/>
              <w:rPr>
                <w:b/>
              </w:rPr>
            </w:pPr>
          </w:p>
          <w:p w:rsidR="00A37634" w:rsidRPr="001B4CF8" w:rsidRDefault="00A37634" w:rsidP="00A37634">
            <w:pPr>
              <w:ind w:left="391" w:hanging="391"/>
              <w:rPr>
                <w:b/>
              </w:rPr>
            </w:pPr>
          </w:p>
          <w:p w:rsidR="00A37634" w:rsidRDefault="00A37634" w:rsidP="00A37634">
            <w:pPr>
              <w:ind w:left="391" w:hanging="391"/>
              <w:rPr>
                <w:b/>
              </w:rPr>
            </w:pPr>
          </w:p>
          <w:p w:rsidR="001B4CF8" w:rsidRDefault="001B4CF8" w:rsidP="00A37634">
            <w:pPr>
              <w:ind w:left="391" w:hanging="391"/>
              <w:rPr>
                <w:b/>
              </w:rPr>
            </w:pPr>
          </w:p>
          <w:p w:rsidR="001B4CF8" w:rsidRPr="001B4CF8" w:rsidRDefault="001B4CF8" w:rsidP="00A37634">
            <w:pPr>
              <w:ind w:left="391" w:hanging="391"/>
              <w:rPr>
                <w:b/>
              </w:rPr>
            </w:pPr>
          </w:p>
          <w:p w:rsidR="00A37634" w:rsidRPr="001B4CF8" w:rsidRDefault="00A37634" w:rsidP="00A37634">
            <w:pPr>
              <w:ind w:left="391" w:hanging="391"/>
              <w:rPr>
                <w:b/>
              </w:rPr>
            </w:pPr>
          </w:p>
          <w:p w:rsidR="00A37634" w:rsidRPr="001B4CF8" w:rsidRDefault="00EA30BF" w:rsidP="00A37634">
            <w:pPr>
              <w:ind w:left="391" w:hanging="391"/>
              <w:rPr>
                <w:b/>
              </w:rPr>
            </w:pPr>
            <w:r w:rsidRPr="001B4CF8">
              <w:rPr>
                <w:b/>
                <w:sz w:val="28"/>
                <w:szCs w:val="28"/>
              </w:rPr>
              <w:t xml:space="preserve">                  Trần Văn Huyến</w:t>
            </w:r>
          </w:p>
          <w:p w:rsidR="00A37634" w:rsidRPr="001B4CF8" w:rsidRDefault="00A37634" w:rsidP="00A37634">
            <w:pPr>
              <w:ind w:left="391" w:hanging="391"/>
              <w:rPr>
                <w:b/>
              </w:rPr>
            </w:pPr>
          </w:p>
          <w:p w:rsidR="00A37634" w:rsidRPr="001B4CF8" w:rsidRDefault="00A37634" w:rsidP="00A37634">
            <w:pPr>
              <w:ind w:left="391" w:hanging="391"/>
              <w:rPr>
                <w:b/>
              </w:rPr>
            </w:pPr>
          </w:p>
          <w:p w:rsidR="00A37634" w:rsidRPr="001B4CF8" w:rsidRDefault="00A37634" w:rsidP="00EA30BF">
            <w:pPr>
              <w:rPr>
                <w:b/>
                <w:sz w:val="28"/>
                <w:szCs w:val="28"/>
              </w:rPr>
            </w:pPr>
            <w:r w:rsidRPr="001B4CF8">
              <w:rPr>
                <w:b/>
                <w:sz w:val="28"/>
                <w:szCs w:val="28"/>
              </w:rPr>
              <w:t xml:space="preserve">                 </w:t>
            </w:r>
          </w:p>
        </w:tc>
      </w:tr>
    </w:tbl>
    <w:p w:rsidR="00A37634" w:rsidRPr="001B4CF8" w:rsidRDefault="00A37634" w:rsidP="00A37634">
      <w:pPr>
        <w:jc w:val="both"/>
        <w:rPr>
          <w:b/>
          <w:sz w:val="28"/>
          <w:lang w:val="nl-NL"/>
        </w:rPr>
      </w:pPr>
      <w:r w:rsidRPr="001B4CF8">
        <w:rPr>
          <w:lang w:val="nl-NL"/>
        </w:rPr>
        <w:tab/>
      </w:r>
      <w:r w:rsidRPr="001B4CF8">
        <w:rPr>
          <w:lang w:val="nl-NL"/>
        </w:rPr>
        <w:tab/>
      </w:r>
      <w:r w:rsidRPr="001B4CF8">
        <w:rPr>
          <w:lang w:val="nl-NL"/>
        </w:rPr>
        <w:tab/>
      </w:r>
      <w:r w:rsidRPr="001B4CF8">
        <w:rPr>
          <w:sz w:val="28"/>
          <w:lang w:val="nl-NL"/>
        </w:rPr>
        <w:t xml:space="preserve">                  </w:t>
      </w:r>
    </w:p>
    <w:p w:rsidR="00CC4826" w:rsidRPr="001B4CF8" w:rsidRDefault="00CC4826" w:rsidP="00A37634"/>
    <w:sectPr w:rsidR="00CC4826" w:rsidRPr="001B4CF8" w:rsidSect="00DB6F30">
      <w:headerReference w:type="even" r:id="rId9"/>
      <w:headerReference w:type="default" r:id="rId10"/>
      <w:footerReference w:type="even" r:id="rId11"/>
      <w:footerReference w:type="default" r:id="rId12"/>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BAB" w:rsidRDefault="00655BAB">
      <w:r>
        <w:separator/>
      </w:r>
    </w:p>
  </w:endnote>
  <w:endnote w:type="continuationSeparator" w:id="0">
    <w:p w:rsidR="00655BAB" w:rsidRDefault="0065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DE2" w:rsidRDefault="000245DE" w:rsidP="004D6C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5DE2" w:rsidRDefault="00655BAB" w:rsidP="00263C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25B" w:rsidRDefault="00655BAB" w:rsidP="00F5425B">
    <w:pPr>
      <w:pStyle w:val="Footer"/>
    </w:pPr>
  </w:p>
  <w:p w:rsidR="00F5425B" w:rsidRDefault="00655B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BAB" w:rsidRDefault="00655BAB">
      <w:r>
        <w:separator/>
      </w:r>
    </w:p>
  </w:footnote>
  <w:footnote w:type="continuationSeparator" w:id="0">
    <w:p w:rsidR="00655BAB" w:rsidRDefault="00655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23E" w:rsidRDefault="000245DE" w:rsidP="002462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323E" w:rsidRDefault="00655B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23E" w:rsidRPr="00A008DD" w:rsidRDefault="000245DE" w:rsidP="002462E1">
    <w:pPr>
      <w:pStyle w:val="Header"/>
      <w:framePr w:wrap="around" w:vAnchor="text" w:hAnchor="margin" w:xAlign="center" w:y="1"/>
      <w:rPr>
        <w:rStyle w:val="PageNumber"/>
        <w:sz w:val="28"/>
        <w:szCs w:val="28"/>
      </w:rPr>
    </w:pPr>
    <w:r w:rsidRPr="00A008DD">
      <w:rPr>
        <w:rStyle w:val="PageNumber"/>
        <w:sz w:val="28"/>
        <w:szCs w:val="28"/>
      </w:rPr>
      <w:fldChar w:fldCharType="begin"/>
    </w:r>
    <w:r w:rsidRPr="00A008DD">
      <w:rPr>
        <w:rStyle w:val="PageNumber"/>
        <w:sz w:val="28"/>
        <w:szCs w:val="28"/>
      </w:rPr>
      <w:instrText xml:space="preserve">PAGE  </w:instrText>
    </w:r>
    <w:r w:rsidRPr="00A008DD">
      <w:rPr>
        <w:rStyle w:val="PageNumber"/>
        <w:sz w:val="28"/>
        <w:szCs w:val="28"/>
      </w:rPr>
      <w:fldChar w:fldCharType="separate"/>
    </w:r>
    <w:r w:rsidR="003F203F">
      <w:rPr>
        <w:rStyle w:val="PageNumber"/>
        <w:noProof/>
        <w:sz w:val="28"/>
        <w:szCs w:val="28"/>
      </w:rPr>
      <w:t>2</w:t>
    </w:r>
    <w:r w:rsidRPr="00A008DD">
      <w:rPr>
        <w:rStyle w:val="PageNumber"/>
        <w:sz w:val="28"/>
        <w:szCs w:val="28"/>
      </w:rPr>
      <w:fldChar w:fldCharType="end"/>
    </w:r>
  </w:p>
  <w:p w:rsidR="00F5425B" w:rsidRDefault="00655BAB">
    <w:pPr>
      <w:pStyle w:val="Header"/>
      <w:jc w:val="center"/>
    </w:pPr>
  </w:p>
  <w:p w:rsidR="00F5425B" w:rsidRDefault="00655B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403E6"/>
    <w:multiLevelType w:val="hybridMultilevel"/>
    <w:tmpl w:val="35DE0E72"/>
    <w:lvl w:ilvl="0" w:tplc="25883A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667"/>
    <w:rsid w:val="000245DE"/>
    <w:rsid w:val="0004501F"/>
    <w:rsid w:val="000575BB"/>
    <w:rsid w:val="000E1478"/>
    <w:rsid w:val="001258C9"/>
    <w:rsid w:val="001B1F86"/>
    <w:rsid w:val="001B4CF8"/>
    <w:rsid w:val="002101FE"/>
    <w:rsid w:val="00235EF9"/>
    <w:rsid w:val="00261348"/>
    <w:rsid w:val="00290E60"/>
    <w:rsid w:val="002A1FDF"/>
    <w:rsid w:val="002A797D"/>
    <w:rsid w:val="002C3FDA"/>
    <w:rsid w:val="002D6CC0"/>
    <w:rsid w:val="002E5405"/>
    <w:rsid w:val="00320771"/>
    <w:rsid w:val="00344F57"/>
    <w:rsid w:val="00357B09"/>
    <w:rsid w:val="003C3E26"/>
    <w:rsid w:val="003F203F"/>
    <w:rsid w:val="003F469D"/>
    <w:rsid w:val="004044D4"/>
    <w:rsid w:val="00496991"/>
    <w:rsid w:val="004B66A3"/>
    <w:rsid w:val="004B755C"/>
    <w:rsid w:val="00505D5C"/>
    <w:rsid w:val="0055210D"/>
    <w:rsid w:val="00582611"/>
    <w:rsid w:val="0059763D"/>
    <w:rsid w:val="005F307C"/>
    <w:rsid w:val="00600C2E"/>
    <w:rsid w:val="00615E89"/>
    <w:rsid w:val="006349AD"/>
    <w:rsid w:val="006452F4"/>
    <w:rsid w:val="00655BAB"/>
    <w:rsid w:val="00690928"/>
    <w:rsid w:val="00692081"/>
    <w:rsid w:val="00692543"/>
    <w:rsid w:val="007443B2"/>
    <w:rsid w:val="00792BB6"/>
    <w:rsid w:val="007E2F19"/>
    <w:rsid w:val="007E37FA"/>
    <w:rsid w:val="00814B62"/>
    <w:rsid w:val="00826667"/>
    <w:rsid w:val="00855420"/>
    <w:rsid w:val="00861CDC"/>
    <w:rsid w:val="0086255B"/>
    <w:rsid w:val="008851A7"/>
    <w:rsid w:val="008A7D67"/>
    <w:rsid w:val="008B1F36"/>
    <w:rsid w:val="008C4FE8"/>
    <w:rsid w:val="008E3488"/>
    <w:rsid w:val="008F5350"/>
    <w:rsid w:val="00900F0E"/>
    <w:rsid w:val="009548FD"/>
    <w:rsid w:val="00965E38"/>
    <w:rsid w:val="00981EF9"/>
    <w:rsid w:val="009E231B"/>
    <w:rsid w:val="00A37634"/>
    <w:rsid w:val="00A4653F"/>
    <w:rsid w:val="00A52569"/>
    <w:rsid w:val="00A56956"/>
    <w:rsid w:val="00A67377"/>
    <w:rsid w:val="00A835D3"/>
    <w:rsid w:val="00A93E25"/>
    <w:rsid w:val="00A96350"/>
    <w:rsid w:val="00AC7145"/>
    <w:rsid w:val="00AD724E"/>
    <w:rsid w:val="00B009B8"/>
    <w:rsid w:val="00B83CD3"/>
    <w:rsid w:val="00B94DB9"/>
    <w:rsid w:val="00BE032F"/>
    <w:rsid w:val="00C566EE"/>
    <w:rsid w:val="00C716C9"/>
    <w:rsid w:val="00C733B1"/>
    <w:rsid w:val="00C815F0"/>
    <w:rsid w:val="00C97B6D"/>
    <w:rsid w:val="00CC2ECD"/>
    <w:rsid w:val="00CC38BD"/>
    <w:rsid w:val="00CC4826"/>
    <w:rsid w:val="00CD0658"/>
    <w:rsid w:val="00CE21AB"/>
    <w:rsid w:val="00CF00A9"/>
    <w:rsid w:val="00D52BCD"/>
    <w:rsid w:val="00D54E05"/>
    <w:rsid w:val="00D644A8"/>
    <w:rsid w:val="00D95EF4"/>
    <w:rsid w:val="00DA441B"/>
    <w:rsid w:val="00DB6F30"/>
    <w:rsid w:val="00DE204A"/>
    <w:rsid w:val="00DF0CC8"/>
    <w:rsid w:val="00E10722"/>
    <w:rsid w:val="00E61961"/>
    <w:rsid w:val="00E74A88"/>
    <w:rsid w:val="00E83CCC"/>
    <w:rsid w:val="00EA30BF"/>
    <w:rsid w:val="00EC696C"/>
    <w:rsid w:val="00EE6164"/>
    <w:rsid w:val="00EF1262"/>
    <w:rsid w:val="00F43D4E"/>
    <w:rsid w:val="00F64CE5"/>
    <w:rsid w:val="00F67162"/>
    <w:rsid w:val="00F7527C"/>
    <w:rsid w:val="00F83A26"/>
    <w:rsid w:val="00F86D4F"/>
    <w:rsid w:val="00F92981"/>
    <w:rsid w:val="00FC6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6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37634"/>
    <w:pPr>
      <w:keepNext/>
      <w:outlineLvl w:val="0"/>
    </w:pPr>
    <w:rPr>
      <w:rFonts w:ascii=".VnTime" w:hAnsi=".VnTime"/>
      <w:i/>
      <w:szCs w:val="20"/>
    </w:rPr>
  </w:style>
  <w:style w:type="paragraph" w:styleId="Heading4">
    <w:name w:val="heading 4"/>
    <w:basedOn w:val="Normal"/>
    <w:next w:val="Normal"/>
    <w:link w:val="Heading4Char"/>
    <w:uiPriority w:val="9"/>
    <w:qFormat/>
    <w:rsid w:val="00A3763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3C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CD3"/>
    <w:rPr>
      <w:rFonts w:ascii="Segoe UI" w:eastAsia="Times New Roman" w:hAnsi="Segoe UI" w:cs="Segoe UI"/>
      <w:sz w:val="18"/>
      <w:szCs w:val="18"/>
    </w:rPr>
  </w:style>
  <w:style w:type="character" w:styleId="Hyperlink">
    <w:name w:val="Hyperlink"/>
    <w:basedOn w:val="DefaultParagraphFont"/>
    <w:uiPriority w:val="99"/>
    <w:unhideWhenUsed/>
    <w:rsid w:val="0059763D"/>
    <w:rPr>
      <w:color w:val="0563C1" w:themeColor="hyperlink"/>
      <w:u w:val="single"/>
    </w:rPr>
  </w:style>
  <w:style w:type="character" w:customStyle="1" w:styleId="Heading1Char">
    <w:name w:val="Heading 1 Char"/>
    <w:basedOn w:val="DefaultParagraphFont"/>
    <w:link w:val="Heading1"/>
    <w:rsid w:val="00A37634"/>
    <w:rPr>
      <w:rFonts w:ascii=".VnTime" w:eastAsia="Times New Roman" w:hAnsi=".VnTime" w:cs="Times New Roman"/>
      <w:i/>
      <w:sz w:val="24"/>
      <w:szCs w:val="20"/>
    </w:rPr>
  </w:style>
  <w:style w:type="character" w:customStyle="1" w:styleId="Heading4Char">
    <w:name w:val="Heading 4 Char"/>
    <w:basedOn w:val="DefaultParagraphFont"/>
    <w:link w:val="Heading4"/>
    <w:uiPriority w:val="9"/>
    <w:rsid w:val="00A37634"/>
    <w:rPr>
      <w:rFonts w:ascii="Calibri" w:eastAsia="Times New Roman" w:hAnsi="Calibri" w:cs="Times New Roman"/>
      <w:b/>
      <w:bCs/>
      <w:sz w:val="28"/>
      <w:szCs w:val="28"/>
    </w:rPr>
  </w:style>
  <w:style w:type="paragraph" w:styleId="Header">
    <w:name w:val="header"/>
    <w:basedOn w:val="Normal"/>
    <w:link w:val="HeaderChar"/>
    <w:uiPriority w:val="99"/>
    <w:rsid w:val="00A37634"/>
    <w:pPr>
      <w:tabs>
        <w:tab w:val="center" w:pos="4320"/>
        <w:tab w:val="right" w:pos="8640"/>
      </w:tabs>
    </w:pPr>
  </w:style>
  <w:style w:type="character" w:customStyle="1" w:styleId="HeaderChar">
    <w:name w:val="Header Char"/>
    <w:basedOn w:val="DefaultParagraphFont"/>
    <w:link w:val="Header"/>
    <w:uiPriority w:val="99"/>
    <w:rsid w:val="00A37634"/>
    <w:rPr>
      <w:rFonts w:ascii="Times New Roman" w:eastAsia="Times New Roman" w:hAnsi="Times New Roman" w:cs="Times New Roman"/>
      <w:sz w:val="24"/>
      <w:szCs w:val="24"/>
    </w:rPr>
  </w:style>
  <w:style w:type="paragraph" w:styleId="BodyTextIndent2">
    <w:name w:val="Body Text Indent 2"/>
    <w:basedOn w:val="Normal"/>
    <w:link w:val="BodyTextIndent2Char"/>
    <w:rsid w:val="00A37634"/>
    <w:pPr>
      <w:spacing w:after="120" w:line="480" w:lineRule="auto"/>
      <w:ind w:left="360"/>
    </w:pPr>
  </w:style>
  <w:style w:type="character" w:customStyle="1" w:styleId="BodyTextIndent2Char">
    <w:name w:val="Body Text Indent 2 Char"/>
    <w:basedOn w:val="DefaultParagraphFont"/>
    <w:link w:val="BodyTextIndent2"/>
    <w:rsid w:val="00A37634"/>
    <w:rPr>
      <w:rFonts w:ascii="Times New Roman" w:eastAsia="Times New Roman" w:hAnsi="Times New Roman" w:cs="Times New Roman"/>
      <w:sz w:val="24"/>
      <w:szCs w:val="24"/>
    </w:rPr>
  </w:style>
  <w:style w:type="paragraph" w:styleId="Footer">
    <w:name w:val="footer"/>
    <w:basedOn w:val="Normal"/>
    <w:link w:val="FooterChar"/>
    <w:uiPriority w:val="99"/>
    <w:rsid w:val="00A37634"/>
    <w:pPr>
      <w:tabs>
        <w:tab w:val="center" w:pos="4320"/>
        <w:tab w:val="right" w:pos="8640"/>
      </w:tabs>
    </w:pPr>
  </w:style>
  <w:style w:type="character" w:customStyle="1" w:styleId="FooterChar">
    <w:name w:val="Footer Char"/>
    <w:basedOn w:val="DefaultParagraphFont"/>
    <w:link w:val="Footer"/>
    <w:uiPriority w:val="99"/>
    <w:rsid w:val="00A37634"/>
    <w:rPr>
      <w:rFonts w:ascii="Times New Roman" w:eastAsia="Times New Roman" w:hAnsi="Times New Roman" w:cs="Times New Roman"/>
      <w:sz w:val="24"/>
      <w:szCs w:val="24"/>
    </w:rPr>
  </w:style>
  <w:style w:type="character" w:styleId="PageNumber">
    <w:name w:val="page number"/>
    <w:basedOn w:val="DefaultParagraphFont"/>
    <w:rsid w:val="00A37634"/>
  </w:style>
  <w:style w:type="paragraph" w:styleId="NormalWeb">
    <w:name w:val="Normal (Web)"/>
    <w:basedOn w:val="Normal"/>
    <w:unhideWhenUsed/>
    <w:rsid w:val="00A37634"/>
    <w:pPr>
      <w:spacing w:before="100" w:beforeAutospacing="1" w:after="100" w:afterAutospacing="1"/>
    </w:pPr>
  </w:style>
  <w:style w:type="table" w:styleId="TableGrid">
    <w:name w:val="Table Grid"/>
    <w:basedOn w:val="TableNormal"/>
    <w:uiPriority w:val="39"/>
    <w:rsid w:val="00A37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CharCharCharChar">
    <w:name w:val="Char Char3 Char Char Char Char"/>
    <w:basedOn w:val="Normal"/>
    <w:rsid w:val="00E83CCC"/>
    <w:pPr>
      <w:spacing w:after="160" w:line="240" w:lineRule="exact"/>
    </w:pPr>
    <w:rPr>
      <w:rFonts w:ascii="Verdana" w:hAnsi="Verdana"/>
      <w:sz w:val="20"/>
      <w:szCs w:val="20"/>
    </w:rPr>
  </w:style>
  <w:style w:type="paragraph" w:styleId="ListParagraph">
    <w:name w:val="List Paragraph"/>
    <w:basedOn w:val="Normal"/>
    <w:uiPriority w:val="34"/>
    <w:qFormat/>
    <w:rsid w:val="008554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6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37634"/>
    <w:pPr>
      <w:keepNext/>
      <w:outlineLvl w:val="0"/>
    </w:pPr>
    <w:rPr>
      <w:rFonts w:ascii=".VnTime" w:hAnsi=".VnTime"/>
      <w:i/>
      <w:szCs w:val="20"/>
    </w:rPr>
  </w:style>
  <w:style w:type="paragraph" w:styleId="Heading4">
    <w:name w:val="heading 4"/>
    <w:basedOn w:val="Normal"/>
    <w:next w:val="Normal"/>
    <w:link w:val="Heading4Char"/>
    <w:uiPriority w:val="9"/>
    <w:qFormat/>
    <w:rsid w:val="00A3763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3C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CD3"/>
    <w:rPr>
      <w:rFonts w:ascii="Segoe UI" w:eastAsia="Times New Roman" w:hAnsi="Segoe UI" w:cs="Segoe UI"/>
      <w:sz w:val="18"/>
      <w:szCs w:val="18"/>
    </w:rPr>
  </w:style>
  <w:style w:type="character" w:styleId="Hyperlink">
    <w:name w:val="Hyperlink"/>
    <w:basedOn w:val="DefaultParagraphFont"/>
    <w:uiPriority w:val="99"/>
    <w:unhideWhenUsed/>
    <w:rsid w:val="0059763D"/>
    <w:rPr>
      <w:color w:val="0563C1" w:themeColor="hyperlink"/>
      <w:u w:val="single"/>
    </w:rPr>
  </w:style>
  <w:style w:type="character" w:customStyle="1" w:styleId="Heading1Char">
    <w:name w:val="Heading 1 Char"/>
    <w:basedOn w:val="DefaultParagraphFont"/>
    <w:link w:val="Heading1"/>
    <w:rsid w:val="00A37634"/>
    <w:rPr>
      <w:rFonts w:ascii=".VnTime" w:eastAsia="Times New Roman" w:hAnsi=".VnTime" w:cs="Times New Roman"/>
      <w:i/>
      <w:sz w:val="24"/>
      <w:szCs w:val="20"/>
    </w:rPr>
  </w:style>
  <w:style w:type="character" w:customStyle="1" w:styleId="Heading4Char">
    <w:name w:val="Heading 4 Char"/>
    <w:basedOn w:val="DefaultParagraphFont"/>
    <w:link w:val="Heading4"/>
    <w:uiPriority w:val="9"/>
    <w:rsid w:val="00A37634"/>
    <w:rPr>
      <w:rFonts w:ascii="Calibri" w:eastAsia="Times New Roman" w:hAnsi="Calibri" w:cs="Times New Roman"/>
      <w:b/>
      <w:bCs/>
      <w:sz w:val="28"/>
      <w:szCs w:val="28"/>
    </w:rPr>
  </w:style>
  <w:style w:type="paragraph" w:styleId="Header">
    <w:name w:val="header"/>
    <w:basedOn w:val="Normal"/>
    <w:link w:val="HeaderChar"/>
    <w:uiPriority w:val="99"/>
    <w:rsid w:val="00A37634"/>
    <w:pPr>
      <w:tabs>
        <w:tab w:val="center" w:pos="4320"/>
        <w:tab w:val="right" w:pos="8640"/>
      </w:tabs>
    </w:pPr>
  </w:style>
  <w:style w:type="character" w:customStyle="1" w:styleId="HeaderChar">
    <w:name w:val="Header Char"/>
    <w:basedOn w:val="DefaultParagraphFont"/>
    <w:link w:val="Header"/>
    <w:uiPriority w:val="99"/>
    <w:rsid w:val="00A37634"/>
    <w:rPr>
      <w:rFonts w:ascii="Times New Roman" w:eastAsia="Times New Roman" w:hAnsi="Times New Roman" w:cs="Times New Roman"/>
      <w:sz w:val="24"/>
      <w:szCs w:val="24"/>
    </w:rPr>
  </w:style>
  <w:style w:type="paragraph" w:styleId="BodyTextIndent2">
    <w:name w:val="Body Text Indent 2"/>
    <w:basedOn w:val="Normal"/>
    <w:link w:val="BodyTextIndent2Char"/>
    <w:rsid w:val="00A37634"/>
    <w:pPr>
      <w:spacing w:after="120" w:line="480" w:lineRule="auto"/>
      <w:ind w:left="360"/>
    </w:pPr>
  </w:style>
  <w:style w:type="character" w:customStyle="1" w:styleId="BodyTextIndent2Char">
    <w:name w:val="Body Text Indent 2 Char"/>
    <w:basedOn w:val="DefaultParagraphFont"/>
    <w:link w:val="BodyTextIndent2"/>
    <w:rsid w:val="00A37634"/>
    <w:rPr>
      <w:rFonts w:ascii="Times New Roman" w:eastAsia="Times New Roman" w:hAnsi="Times New Roman" w:cs="Times New Roman"/>
      <w:sz w:val="24"/>
      <w:szCs w:val="24"/>
    </w:rPr>
  </w:style>
  <w:style w:type="paragraph" w:styleId="Footer">
    <w:name w:val="footer"/>
    <w:basedOn w:val="Normal"/>
    <w:link w:val="FooterChar"/>
    <w:uiPriority w:val="99"/>
    <w:rsid w:val="00A37634"/>
    <w:pPr>
      <w:tabs>
        <w:tab w:val="center" w:pos="4320"/>
        <w:tab w:val="right" w:pos="8640"/>
      </w:tabs>
    </w:pPr>
  </w:style>
  <w:style w:type="character" w:customStyle="1" w:styleId="FooterChar">
    <w:name w:val="Footer Char"/>
    <w:basedOn w:val="DefaultParagraphFont"/>
    <w:link w:val="Footer"/>
    <w:uiPriority w:val="99"/>
    <w:rsid w:val="00A37634"/>
    <w:rPr>
      <w:rFonts w:ascii="Times New Roman" w:eastAsia="Times New Roman" w:hAnsi="Times New Roman" w:cs="Times New Roman"/>
      <w:sz w:val="24"/>
      <w:szCs w:val="24"/>
    </w:rPr>
  </w:style>
  <w:style w:type="character" w:styleId="PageNumber">
    <w:name w:val="page number"/>
    <w:basedOn w:val="DefaultParagraphFont"/>
    <w:rsid w:val="00A37634"/>
  </w:style>
  <w:style w:type="paragraph" w:styleId="NormalWeb">
    <w:name w:val="Normal (Web)"/>
    <w:basedOn w:val="Normal"/>
    <w:unhideWhenUsed/>
    <w:rsid w:val="00A37634"/>
    <w:pPr>
      <w:spacing w:before="100" w:beforeAutospacing="1" w:after="100" w:afterAutospacing="1"/>
    </w:pPr>
  </w:style>
  <w:style w:type="table" w:styleId="TableGrid">
    <w:name w:val="Table Grid"/>
    <w:basedOn w:val="TableNormal"/>
    <w:uiPriority w:val="39"/>
    <w:rsid w:val="00A37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CharCharCharChar">
    <w:name w:val="Char Char3 Char Char Char Char"/>
    <w:basedOn w:val="Normal"/>
    <w:rsid w:val="00E83CCC"/>
    <w:pPr>
      <w:spacing w:after="160" w:line="240" w:lineRule="exact"/>
    </w:pPr>
    <w:rPr>
      <w:rFonts w:ascii="Verdana" w:hAnsi="Verdana"/>
      <w:sz w:val="20"/>
      <w:szCs w:val="20"/>
    </w:rPr>
  </w:style>
  <w:style w:type="paragraph" w:styleId="ListParagraph">
    <w:name w:val="List Paragraph"/>
    <w:basedOn w:val="Normal"/>
    <w:uiPriority w:val="34"/>
    <w:qFormat/>
    <w:rsid w:val="00855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72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18678-F415-40EB-A4F6-7A5FB041D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 User</cp:lastModifiedBy>
  <cp:revision>10</cp:revision>
  <cp:lastPrinted>2021-10-08T03:06:00Z</cp:lastPrinted>
  <dcterms:created xsi:type="dcterms:W3CDTF">2021-10-22T03:23:00Z</dcterms:created>
  <dcterms:modified xsi:type="dcterms:W3CDTF">2021-10-22T08:28:00Z</dcterms:modified>
</cp:coreProperties>
</file>